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57F" w:rsidRPr="00AE5F37" w:rsidRDefault="00CF2814" w:rsidP="00AE5F37">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ANALISIS  </w:t>
      </w:r>
      <w:r w:rsidR="002B4FDF">
        <w:rPr>
          <w:rFonts w:ascii="Times New Roman" w:hAnsi="Times New Roman" w:cs="Times New Roman"/>
          <w:b/>
          <w:sz w:val="24"/>
          <w:szCs w:val="24"/>
        </w:rPr>
        <w:t>PENURUNAN DEFECT PADA PROSES MANUFAKTUR</w:t>
      </w:r>
      <w:r w:rsidR="00F36F66" w:rsidRPr="00F36F66">
        <w:rPr>
          <w:rFonts w:ascii="Times New Roman" w:hAnsi="Times New Roman" w:cs="Times New Roman"/>
          <w:b/>
          <w:sz w:val="24"/>
          <w:szCs w:val="24"/>
        </w:rPr>
        <w:t xml:space="preserve"> KOMPONEN  KENDARAAN  BERMOTOR  DENGAN </w:t>
      </w:r>
      <w:bookmarkStart w:id="0" w:name="_GoBack"/>
      <w:bookmarkEnd w:id="0"/>
      <w:r w:rsidR="00F36F66" w:rsidRPr="00F36F66">
        <w:rPr>
          <w:rFonts w:ascii="Times New Roman" w:hAnsi="Times New Roman" w:cs="Times New Roman"/>
          <w:b/>
          <w:sz w:val="24"/>
          <w:szCs w:val="24"/>
        </w:rPr>
        <w:t>METODE FAILURE MODE AND EFFECT ANALYSIS</w:t>
      </w:r>
      <w:r w:rsidR="00F36F66">
        <w:rPr>
          <w:rFonts w:ascii="Times New Roman" w:hAnsi="Times New Roman" w:cs="Times New Roman"/>
          <w:b/>
          <w:sz w:val="24"/>
          <w:szCs w:val="24"/>
        </w:rPr>
        <w:t xml:space="preserve"> (FMEA)</w:t>
      </w:r>
      <w:r w:rsidR="0089105A" w:rsidRPr="00785824">
        <w:rPr>
          <w:rFonts w:ascii="Times New Roman" w:hAnsi="Times New Roman" w:cs="Times New Roman"/>
          <w:b/>
          <w:sz w:val="24"/>
          <w:szCs w:val="24"/>
        </w:rPr>
        <w:t>.</w:t>
      </w:r>
    </w:p>
    <w:p w:rsidR="00B4457F" w:rsidRPr="00785824" w:rsidRDefault="00B4457F" w:rsidP="00785824">
      <w:pPr>
        <w:tabs>
          <w:tab w:val="left" w:pos="0"/>
          <w:tab w:val="left" w:pos="1418"/>
        </w:tabs>
        <w:spacing w:before="60" w:after="60" w:line="240" w:lineRule="auto"/>
        <w:jc w:val="center"/>
        <w:rPr>
          <w:rFonts w:ascii="Times New Roman" w:hAnsi="Times New Roman" w:cs="Times New Roman"/>
          <w:sz w:val="24"/>
          <w:szCs w:val="24"/>
        </w:rPr>
      </w:pPr>
    </w:p>
    <w:p w:rsidR="00B4457F" w:rsidRPr="00F36F66" w:rsidRDefault="00F36F66" w:rsidP="00C3284D">
      <w:pPr>
        <w:tabs>
          <w:tab w:val="left" w:pos="1418"/>
        </w:tabs>
        <w:spacing w:before="60" w:after="60" w:line="240" w:lineRule="auto"/>
        <w:jc w:val="center"/>
        <w:rPr>
          <w:rFonts w:ascii="Times New Roman" w:hAnsi="Times New Roman" w:cs="Times New Roman"/>
          <w:vertAlign w:val="superscript"/>
        </w:rPr>
      </w:pPr>
      <w:r>
        <w:rPr>
          <w:rFonts w:ascii="Times New Roman" w:hAnsi="Times New Roman" w:cs="Times New Roman"/>
          <w:sz w:val="24"/>
          <w:szCs w:val="24"/>
        </w:rPr>
        <w:t>Achmad Muhazir</w:t>
      </w:r>
      <w:r w:rsidR="00B4457F">
        <w:rPr>
          <w:rFonts w:ascii="Times New Roman" w:hAnsi="Times New Roman" w:cs="Times New Roman"/>
          <w:sz w:val="24"/>
          <w:szCs w:val="24"/>
          <w:vertAlign w:val="superscript"/>
          <w:lang w:val="id-ID"/>
        </w:rPr>
        <w:t>1</w:t>
      </w:r>
      <w:r w:rsidR="00B4457F">
        <w:rPr>
          <w:rFonts w:ascii="Times New Roman" w:hAnsi="Times New Roman" w:cs="Times New Roman"/>
          <w:sz w:val="24"/>
          <w:szCs w:val="24"/>
          <w:lang w:val="id-ID"/>
        </w:rPr>
        <w:t xml:space="preserve">, </w:t>
      </w:r>
      <w:r>
        <w:rPr>
          <w:rFonts w:ascii="Times New Roman" w:hAnsi="Times New Roman" w:cs="Times New Roman"/>
        </w:rPr>
        <w:t>Zulkani Sinaga</w:t>
      </w:r>
      <w:r w:rsidR="00C3284D">
        <w:rPr>
          <w:rFonts w:ascii="Times New Roman" w:hAnsi="Times New Roman" w:cs="Times New Roman"/>
          <w:vertAlign w:val="superscript"/>
        </w:rPr>
        <w:t>2</w:t>
      </w:r>
      <w:r>
        <w:rPr>
          <w:rFonts w:ascii="Times New Roman" w:hAnsi="Times New Roman" w:cs="Times New Roman"/>
        </w:rPr>
        <w:t>, Ardi Arya Yusanto</w:t>
      </w:r>
      <w:r>
        <w:rPr>
          <w:rFonts w:ascii="Times New Roman" w:hAnsi="Times New Roman" w:cs="Times New Roman"/>
          <w:vertAlign w:val="superscript"/>
        </w:rPr>
        <w:t>3</w:t>
      </w:r>
    </w:p>
    <w:p w:rsidR="00785824" w:rsidRPr="00785824" w:rsidRDefault="00785824" w:rsidP="00785824">
      <w:pPr>
        <w:tabs>
          <w:tab w:val="left" w:pos="1418"/>
          <w:tab w:val="left" w:pos="5490"/>
        </w:tabs>
        <w:spacing w:before="60" w:after="60" w:line="240" w:lineRule="auto"/>
        <w:jc w:val="both"/>
        <w:rPr>
          <w:rFonts w:ascii="Times New Roman" w:hAnsi="Times New Roman" w:cs="Times New Roman"/>
        </w:rPr>
      </w:pPr>
    </w:p>
    <w:p w:rsidR="00B4457F" w:rsidRPr="00D16A3A" w:rsidRDefault="00B4457F" w:rsidP="00785824">
      <w:pPr>
        <w:tabs>
          <w:tab w:val="left" w:pos="1418"/>
        </w:tabs>
        <w:spacing w:after="0" w:line="240" w:lineRule="auto"/>
        <w:ind w:left="545" w:firstLine="306"/>
        <w:rPr>
          <w:iCs/>
          <w:color w:val="000000" w:themeColor="text1"/>
        </w:rPr>
      </w:pPr>
      <w:r w:rsidRPr="00D16A3A">
        <w:rPr>
          <w:rFonts w:ascii="Times New Roman" w:hAnsi="Times New Roman" w:cs="Times New Roman"/>
          <w:lang w:val="id-ID"/>
        </w:rPr>
        <w:tab/>
      </w:r>
      <w:r w:rsidRPr="00D16A3A">
        <w:rPr>
          <w:color w:val="000000" w:themeColor="text1"/>
          <w:vertAlign w:val="superscript"/>
        </w:rPr>
        <w:t>1</w:t>
      </w:r>
      <w:r w:rsidRPr="00D16A3A">
        <w:rPr>
          <w:iCs/>
          <w:color w:val="000000" w:themeColor="text1"/>
        </w:rPr>
        <w:t xml:space="preserve"> </w:t>
      </w:r>
      <w:r w:rsidR="00F36F66">
        <w:rPr>
          <w:rFonts w:ascii="Times New Roman" w:hAnsi="Times New Roman" w:cs="Times New Roman"/>
          <w:iCs/>
          <w:color w:val="000000" w:themeColor="text1"/>
        </w:rPr>
        <w:t>Program</w:t>
      </w:r>
      <w:r w:rsidRPr="00F36F66">
        <w:rPr>
          <w:rFonts w:ascii="Times New Roman" w:hAnsi="Times New Roman" w:cs="Times New Roman"/>
          <w:iCs/>
          <w:color w:val="000000" w:themeColor="text1"/>
        </w:rPr>
        <w:t xml:space="preserve"> Studi Teknik Industri, Fakultas Teknik Industri, Universitas</w:t>
      </w:r>
      <w:r w:rsidRPr="00D16A3A">
        <w:rPr>
          <w:iCs/>
          <w:color w:val="000000" w:themeColor="text1"/>
        </w:rPr>
        <w:t xml:space="preserve"> </w:t>
      </w:r>
    </w:p>
    <w:p w:rsidR="00B4457F" w:rsidRDefault="00640F0A" w:rsidP="00785824">
      <w:pPr>
        <w:pStyle w:val="Default"/>
        <w:tabs>
          <w:tab w:val="left" w:pos="1418"/>
          <w:tab w:val="left" w:pos="1560"/>
        </w:tabs>
        <w:ind w:left="1418"/>
        <w:rPr>
          <w:iCs/>
          <w:color w:val="000000" w:themeColor="text1"/>
          <w:sz w:val="22"/>
          <w:szCs w:val="22"/>
          <w:lang w:val="en-US"/>
        </w:rPr>
      </w:pPr>
      <w:r>
        <w:rPr>
          <w:iCs/>
          <w:color w:val="000000" w:themeColor="text1"/>
          <w:sz w:val="22"/>
          <w:szCs w:val="22"/>
        </w:rPr>
        <w:t xml:space="preserve">  Bhayangkara Ja</w:t>
      </w:r>
      <w:r>
        <w:rPr>
          <w:iCs/>
          <w:color w:val="000000" w:themeColor="text1"/>
          <w:sz w:val="22"/>
          <w:szCs w:val="22"/>
          <w:lang w:val="en-US"/>
        </w:rPr>
        <w:t>karta</w:t>
      </w:r>
      <w:r w:rsidR="00B4457F" w:rsidRPr="00D16A3A">
        <w:rPr>
          <w:iCs/>
          <w:color w:val="000000" w:themeColor="text1"/>
          <w:sz w:val="22"/>
          <w:szCs w:val="22"/>
        </w:rPr>
        <w:t xml:space="preserve"> Raya</w:t>
      </w:r>
      <w:r w:rsidR="00B4457F">
        <w:rPr>
          <w:iCs/>
          <w:color w:val="000000" w:themeColor="text1"/>
          <w:sz w:val="22"/>
          <w:szCs w:val="22"/>
        </w:rPr>
        <w:t>, Jakarta</w:t>
      </w:r>
      <w:r w:rsidR="00F36F66">
        <w:rPr>
          <w:iCs/>
          <w:color w:val="000000" w:themeColor="text1"/>
          <w:sz w:val="22"/>
          <w:szCs w:val="22"/>
          <w:lang w:val="en-US"/>
        </w:rPr>
        <w:t>.</w:t>
      </w:r>
    </w:p>
    <w:p w:rsidR="00F36F66" w:rsidRPr="00F36F66" w:rsidRDefault="00F36F66" w:rsidP="00F36F66">
      <w:pPr>
        <w:pStyle w:val="Default"/>
        <w:tabs>
          <w:tab w:val="left" w:pos="1418"/>
        </w:tabs>
        <w:ind w:left="1418"/>
        <w:rPr>
          <w:iCs/>
          <w:color w:val="000000" w:themeColor="text1"/>
          <w:sz w:val="22"/>
          <w:szCs w:val="22"/>
          <w:lang w:val="en-US"/>
        </w:rPr>
      </w:pPr>
      <w:r>
        <w:rPr>
          <w:iCs/>
          <w:color w:val="000000" w:themeColor="text1"/>
          <w:sz w:val="22"/>
          <w:szCs w:val="22"/>
          <w:vertAlign w:val="superscript"/>
          <w:lang w:val="en-US"/>
        </w:rPr>
        <w:t>2</w:t>
      </w:r>
      <w:r>
        <w:rPr>
          <w:iCs/>
          <w:color w:val="000000" w:themeColor="text1"/>
          <w:sz w:val="22"/>
          <w:szCs w:val="22"/>
          <w:lang w:val="en-US"/>
        </w:rPr>
        <w:t xml:space="preserve"> </w:t>
      </w:r>
      <w:r w:rsidRPr="00F36F66">
        <w:rPr>
          <w:iCs/>
          <w:color w:val="000000" w:themeColor="text1"/>
          <w:sz w:val="22"/>
          <w:szCs w:val="22"/>
          <w:lang w:val="en-US"/>
        </w:rPr>
        <w:t xml:space="preserve">Program Studi Teknik Industri, Fakultas Teknik Industri, Universitas </w:t>
      </w:r>
    </w:p>
    <w:p w:rsidR="00F36F66" w:rsidRPr="00F36F66" w:rsidRDefault="00F36F66" w:rsidP="00F36F66">
      <w:pPr>
        <w:pStyle w:val="Default"/>
        <w:tabs>
          <w:tab w:val="left" w:pos="1418"/>
          <w:tab w:val="left" w:pos="1560"/>
        </w:tabs>
        <w:ind w:left="1418"/>
        <w:rPr>
          <w:iCs/>
          <w:color w:val="000000" w:themeColor="text1"/>
          <w:sz w:val="22"/>
          <w:szCs w:val="22"/>
          <w:lang w:val="en-US"/>
        </w:rPr>
      </w:pPr>
      <w:r w:rsidRPr="00F36F66">
        <w:rPr>
          <w:iCs/>
          <w:color w:val="000000" w:themeColor="text1"/>
          <w:sz w:val="22"/>
          <w:szCs w:val="22"/>
          <w:lang w:val="en-US"/>
        </w:rPr>
        <w:tab/>
        <w:t>Bhayangkara Jakarta Raya, Jakarta.</w:t>
      </w:r>
    </w:p>
    <w:p w:rsidR="004354D7" w:rsidRPr="00D16A3A" w:rsidRDefault="00B4457F" w:rsidP="00785824">
      <w:pPr>
        <w:pStyle w:val="Default"/>
        <w:tabs>
          <w:tab w:val="left" w:pos="1418"/>
        </w:tabs>
        <w:ind w:left="1418" w:hanging="1287"/>
        <w:rPr>
          <w:iCs/>
          <w:color w:val="000000" w:themeColor="text1"/>
          <w:sz w:val="22"/>
          <w:szCs w:val="22"/>
        </w:rPr>
      </w:pPr>
      <w:r w:rsidRPr="00D16A3A">
        <w:rPr>
          <w:iCs/>
          <w:color w:val="000000" w:themeColor="text1"/>
          <w:sz w:val="22"/>
          <w:szCs w:val="22"/>
        </w:rPr>
        <w:tab/>
      </w:r>
      <w:r w:rsidR="004354D7">
        <w:rPr>
          <w:iCs/>
          <w:color w:val="000000" w:themeColor="text1"/>
          <w:sz w:val="22"/>
          <w:szCs w:val="22"/>
        </w:rPr>
        <w:tab/>
      </w:r>
      <w:r w:rsidR="00F36F66">
        <w:rPr>
          <w:iCs/>
          <w:color w:val="000000" w:themeColor="text1"/>
          <w:sz w:val="22"/>
          <w:szCs w:val="22"/>
          <w:vertAlign w:val="superscript"/>
          <w:lang w:val="en-US"/>
        </w:rPr>
        <w:t>3</w:t>
      </w:r>
      <w:r w:rsidR="0068312A">
        <w:rPr>
          <w:iCs/>
          <w:color w:val="000000" w:themeColor="text1"/>
          <w:sz w:val="22"/>
          <w:szCs w:val="22"/>
          <w:lang w:val="en-US"/>
        </w:rPr>
        <w:t xml:space="preserve"> Mahasiswa</w:t>
      </w:r>
      <w:r w:rsidR="00F36F66">
        <w:rPr>
          <w:iCs/>
          <w:color w:val="000000" w:themeColor="text1"/>
          <w:sz w:val="22"/>
          <w:szCs w:val="22"/>
        </w:rPr>
        <w:t xml:space="preserve"> Teknik I</w:t>
      </w:r>
      <w:r w:rsidR="00F36F66">
        <w:rPr>
          <w:iCs/>
          <w:color w:val="000000" w:themeColor="text1"/>
          <w:sz w:val="22"/>
          <w:szCs w:val="22"/>
          <w:lang w:val="en-US"/>
        </w:rPr>
        <w:t>ndustri</w:t>
      </w:r>
      <w:r w:rsidRPr="00D16A3A">
        <w:rPr>
          <w:iCs/>
          <w:color w:val="000000" w:themeColor="text1"/>
          <w:sz w:val="22"/>
          <w:szCs w:val="22"/>
        </w:rPr>
        <w:t>, Fakultas Teknik Industri, Universita</w:t>
      </w:r>
      <w:r w:rsidR="004354D7">
        <w:rPr>
          <w:iCs/>
          <w:color w:val="000000" w:themeColor="text1"/>
          <w:sz w:val="22"/>
          <w:szCs w:val="22"/>
        </w:rPr>
        <w:t xml:space="preserve">s </w:t>
      </w:r>
    </w:p>
    <w:p w:rsidR="00640F0A" w:rsidRPr="00F36F66" w:rsidRDefault="00640F0A" w:rsidP="00C3284D">
      <w:pPr>
        <w:pStyle w:val="Default"/>
        <w:tabs>
          <w:tab w:val="left" w:pos="1560"/>
        </w:tabs>
        <w:ind w:left="1560" w:hanging="283"/>
        <w:rPr>
          <w:iCs/>
          <w:color w:val="000000" w:themeColor="text1"/>
          <w:sz w:val="22"/>
          <w:szCs w:val="22"/>
          <w:lang w:val="en-US"/>
        </w:rPr>
      </w:pPr>
      <w:r>
        <w:rPr>
          <w:iCs/>
          <w:color w:val="000000" w:themeColor="text1"/>
          <w:sz w:val="22"/>
          <w:szCs w:val="22"/>
        </w:rPr>
        <w:tab/>
        <w:t>Bhayangkara Ja</w:t>
      </w:r>
      <w:r>
        <w:rPr>
          <w:iCs/>
          <w:color w:val="000000" w:themeColor="text1"/>
          <w:sz w:val="22"/>
          <w:szCs w:val="22"/>
          <w:lang w:val="en-US"/>
        </w:rPr>
        <w:t>karta</w:t>
      </w:r>
      <w:r w:rsidR="00B4457F" w:rsidRPr="00D16A3A">
        <w:rPr>
          <w:iCs/>
          <w:color w:val="000000" w:themeColor="text1"/>
          <w:sz w:val="22"/>
          <w:szCs w:val="22"/>
        </w:rPr>
        <w:t xml:space="preserve"> Raya</w:t>
      </w:r>
      <w:r w:rsidR="00B4457F">
        <w:rPr>
          <w:iCs/>
          <w:color w:val="000000" w:themeColor="text1"/>
          <w:sz w:val="22"/>
          <w:szCs w:val="22"/>
        </w:rPr>
        <w:t>, Jakarta</w:t>
      </w:r>
      <w:r w:rsidR="00B4457F" w:rsidRPr="00D16A3A">
        <w:rPr>
          <w:iCs/>
          <w:color w:val="000000" w:themeColor="text1"/>
          <w:sz w:val="22"/>
          <w:szCs w:val="22"/>
        </w:rPr>
        <w:t>.</w:t>
      </w:r>
    </w:p>
    <w:p w:rsidR="00B4457F" w:rsidRPr="00D16A3A" w:rsidRDefault="00B4457F" w:rsidP="00785824">
      <w:pPr>
        <w:pStyle w:val="Default"/>
        <w:tabs>
          <w:tab w:val="left" w:pos="1418"/>
        </w:tabs>
        <w:ind w:left="414" w:hanging="283"/>
        <w:rPr>
          <w:iCs/>
          <w:color w:val="000000" w:themeColor="text1"/>
          <w:sz w:val="22"/>
          <w:szCs w:val="22"/>
        </w:rPr>
      </w:pPr>
    </w:p>
    <w:p w:rsidR="00B4457F" w:rsidRPr="00A269BA" w:rsidRDefault="00B4457F" w:rsidP="00222B8F">
      <w:pPr>
        <w:pStyle w:val="Footer"/>
        <w:tabs>
          <w:tab w:val="clear" w:pos="4513"/>
          <w:tab w:val="clear" w:pos="9026"/>
        </w:tabs>
        <w:jc w:val="center"/>
        <w:rPr>
          <w:rFonts w:ascii="Times New Roman" w:hAnsi="Times New Roman" w:cs="Times New Roman"/>
        </w:rPr>
      </w:pPr>
      <w:r w:rsidRPr="00D16A3A">
        <w:rPr>
          <w:rFonts w:ascii="Times New Roman" w:hAnsi="Times New Roman" w:cs="Times New Roman"/>
          <w:lang w:val="id-ID"/>
        </w:rPr>
        <w:t xml:space="preserve">E-mail : </w:t>
      </w:r>
      <w:hyperlink r:id="rId7" w:history="1">
        <w:r w:rsidR="0068312A" w:rsidRPr="004536CB">
          <w:rPr>
            <w:rStyle w:val="Hyperlink"/>
            <w:rFonts w:ascii="Times New Roman" w:hAnsi="Times New Roman" w:cs="Times New Roman"/>
          </w:rPr>
          <w:t>achmad.muhazir@ubharajaya.ac.id</w:t>
        </w:r>
      </w:hyperlink>
      <w:r w:rsidR="0068312A">
        <w:rPr>
          <w:rFonts w:ascii="Times New Roman" w:hAnsi="Times New Roman" w:cs="Times New Roman"/>
        </w:rPr>
        <w:t xml:space="preserve">, </w:t>
      </w:r>
      <w:hyperlink r:id="rId8" w:history="1">
        <w:r w:rsidR="00A269BA" w:rsidRPr="00FF475F">
          <w:rPr>
            <w:rStyle w:val="Hyperlink"/>
            <w:rFonts w:ascii="Times New Roman" w:hAnsi="Times New Roman" w:cs="Times New Roman"/>
          </w:rPr>
          <w:t>zulkani.sinaga</w:t>
        </w:r>
        <w:r w:rsidR="00A269BA" w:rsidRPr="00FF475F">
          <w:rPr>
            <w:rStyle w:val="Hyperlink"/>
            <w:rFonts w:ascii="Times New Roman" w:hAnsi="Times New Roman" w:cs="Times New Roman"/>
            <w:lang w:val="id-ID"/>
          </w:rPr>
          <w:t>@dsn.ubharajaya.ac.id</w:t>
        </w:r>
      </w:hyperlink>
    </w:p>
    <w:p w:rsidR="00B4457F" w:rsidRDefault="00B4457F" w:rsidP="00785824">
      <w:pPr>
        <w:spacing w:before="60" w:after="60" w:line="240" w:lineRule="auto"/>
        <w:ind w:left="1418"/>
        <w:jc w:val="both"/>
        <w:rPr>
          <w:rFonts w:ascii="Times New Roman" w:hAnsi="Times New Roman" w:cs="Times New Roman"/>
          <w:b/>
          <w:sz w:val="20"/>
          <w:szCs w:val="20"/>
          <w:lang w:val="id-ID"/>
        </w:rPr>
      </w:pPr>
    </w:p>
    <w:p w:rsidR="0089105A" w:rsidRPr="0089105A" w:rsidRDefault="0089105A" w:rsidP="003E47A1">
      <w:pPr>
        <w:spacing w:before="60" w:after="60" w:line="240" w:lineRule="auto"/>
        <w:jc w:val="center"/>
        <w:rPr>
          <w:rFonts w:ascii="Times New Roman" w:hAnsi="Times New Roman" w:cs="Times New Roman"/>
          <w:b/>
          <w:sz w:val="20"/>
          <w:szCs w:val="20"/>
        </w:rPr>
      </w:pPr>
      <w:r>
        <w:rPr>
          <w:rFonts w:ascii="Times New Roman" w:hAnsi="Times New Roman" w:cs="Times New Roman"/>
          <w:b/>
          <w:sz w:val="20"/>
          <w:szCs w:val="20"/>
          <w:lang w:val="id-ID"/>
        </w:rPr>
        <w:t>A</w:t>
      </w:r>
      <w:r>
        <w:rPr>
          <w:rFonts w:ascii="Times New Roman" w:hAnsi="Times New Roman" w:cs="Times New Roman"/>
          <w:b/>
          <w:sz w:val="20"/>
          <w:szCs w:val="20"/>
        </w:rPr>
        <w:t>BSTRAK</w:t>
      </w:r>
    </w:p>
    <w:p w:rsidR="0068312A" w:rsidRDefault="00B0516D" w:rsidP="003E47A1">
      <w:pPr>
        <w:spacing w:before="60" w:after="240" w:line="240" w:lineRule="auto"/>
        <w:jc w:val="both"/>
        <w:rPr>
          <w:rFonts w:ascii="Times New Roman" w:hAnsi="Times New Roman" w:cs="Times New Roman"/>
          <w:sz w:val="20"/>
          <w:szCs w:val="20"/>
        </w:rPr>
      </w:pPr>
      <w:r>
        <w:rPr>
          <w:rFonts w:ascii="Times New Roman" w:hAnsi="Times New Roman" w:cs="Times New Roman"/>
          <w:sz w:val="20"/>
          <w:szCs w:val="20"/>
        </w:rPr>
        <w:t>PT. XXX merupakan</w:t>
      </w:r>
      <w:r w:rsidR="00BF4485">
        <w:rPr>
          <w:rFonts w:ascii="Times New Roman" w:hAnsi="Times New Roman" w:cs="Times New Roman"/>
          <w:sz w:val="20"/>
          <w:szCs w:val="20"/>
        </w:rPr>
        <w:t xml:space="preserve"> perusahaan</w:t>
      </w:r>
      <w:r>
        <w:rPr>
          <w:rFonts w:ascii="Times New Roman" w:hAnsi="Times New Roman" w:cs="Times New Roman"/>
          <w:sz w:val="20"/>
          <w:szCs w:val="20"/>
        </w:rPr>
        <w:t xml:space="preserve"> yang bergerak dibidang manufaktur</w:t>
      </w:r>
      <w:r w:rsidR="0068312A" w:rsidRPr="0068312A">
        <w:rPr>
          <w:rFonts w:ascii="Times New Roman" w:hAnsi="Times New Roman" w:cs="Times New Roman"/>
          <w:sz w:val="20"/>
          <w:szCs w:val="20"/>
        </w:rPr>
        <w:t xml:space="preserve"> </w:t>
      </w:r>
      <w:r w:rsidR="00222B8F">
        <w:rPr>
          <w:rFonts w:ascii="Times New Roman" w:hAnsi="Times New Roman" w:cs="Times New Roman"/>
          <w:sz w:val="20"/>
          <w:szCs w:val="20"/>
        </w:rPr>
        <w:t>komponen kendaraan bermotor</w:t>
      </w:r>
      <w:r w:rsidR="009250E6">
        <w:rPr>
          <w:rFonts w:ascii="Times New Roman" w:hAnsi="Times New Roman" w:cs="Times New Roman"/>
          <w:sz w:val="20"/>
          <w:szCs w:val="20"/>
        </w:rPr>
        <w:t xml:space="preserve"> dan </w:t>
      </w:r>
      <w:r w:rsidR="00222B8F">
        <w:rPr>
          <w:rFonts w:ascii="Times New Roman" w:hAnsi="Times New Roman" w:cs="Times New Roman"/>
          <w:sz w:val="20"/>
          <w:szCs w:val="20"/>
        </w:rPr>
        <w:t xml:space="preserve">menggunakan proses </w:t>
      </w:r>
      <w:r w:rsidR="00AB16F0">
        <w:rPr>
          <w:rFonts w:ascii="Times New Roman" w:hAnsi="Times New Roman" w:cs="Times New Roman"/>
          <w:sz w:val="20"/>
          <w:szCs w:val="20"/>
        </w:rPr>
        <w:t xml:space="preserve">press </w:t>
      </w:r>
      <w:r w:rsidR="00222B8F">
        <w:rPr>
          <w:rFonts w:ascii="Times New Roman" w:hAnsi="Times New Roman" w:cs="Times New Roman"/>
          <w:sz w:val="20"/>
          <w:szCs w:val="20"/>
        </w:rPr>
        <w:t>stam</w:t>
      </w:r>
      <w:r w:rsidR="00AB16F0">
        <w:rPr>
          <w:rFonts w:ascii="Times New Roman" w:hAnsi="Times New Roman" w:cs="Times New Roman"/>
          <w:sz w:val="20"/>
          <w:szCs w:val="20"/>
        </w:rPr>
        <w:t>ping</w:t>
      </w:r>
      <w:r w:rsidR="00BB53A1">
        <w:rPr>
          <w:rFonts w:ascii="Times New Roman" w:hAnsi="Times New Roman" w:cs="Times New Roman"/>
          <w:sz w:val="20"/>
          <w:szCs w:val="20"/>
        </w:rPr>
        <w:t xml:space="preserve"> dan welding, produk</w:t>
      </w:r>
      <w:r w:rsidR="00222B8F">
        <w:rPr>
          <w:rFonts w:ascii="Times New Roman" w:hAnsi="Times New Roman" w:cs="Times New Roman"/>
          <w:sz w:val="20"/>
          <w:szCs w:val="20"/>
        </w:rPr>
        <w:t xml:space="preserve"> yang di</w:t>
      </w:r>
      <w:r w:rsidR="0068312A" w:rsidRPr="0068312A">
        <w:rPr>
          <w:rFonts w:ascii="Times New Roman" w:hAnsi="Times New Roman" w:cs="Times New Roman"/>
          <w:sz w:val="20"/>
          <w:szCs w:val="20"/>
        </w:rPr>
        <w:t xml:space="preserve">produksi </w:t>
      </w:r>
      <w:r w:rsidR="00BB53A1">
        <w:rPr>
          <w:rFonts w:ascii="Times New Roman" w:hAnsi="Times New Roman" w:cs="Times New Roman"/>
          <w:sz w:val="20"/>
          <w:szCs w:val="20"/>
        </w:rPr>
        <w:t>di</w:t>
      </w:r>
      <w:r w:rsidR="00222B8F">
        <w:rPr>
          <w:rFonts w:ascii="Times New Roman" w:hAnsi="Times New Roman" w:cs="Times New Roman"/>
          <w:sz w:val="20"/>
          <w:szCs w:val="20"/>
        </w:rPr>
        <w:t xml:space="preserve">antaranya </w:t>
      </w:r>
      <w:r w:rsidR="0068312A" w:rsidRPr="0068312A">
        <w:rPr>
          <w:rFonts w:ascii="Times New Roman" w:hAnsi="Times New Roman" w:cs="Times New Roman"/>
          <w:sz w:val="20"/>
          <w:szCs w:val="20"/>
        </w:rPr>
        <w:t>dies, j</w:t>
      </w:r>
      <w:r w:rsidR="00BB53A1">
        <w:rPr>
          <w:rFonts w:ascii="Times New Roman" w:hAnsi="Times New Roman" w:cs="Times New Roman"/>
          <w:sz w:val="20"/>
          <w:szCs w:val="20"/>
        </w:rPr>
        <w:t xml:space="preserve">ig, </w:t>
      </w:r>
      <w:proofErr w:type="gramStart"/>
      <w:r w:rsidR="00BB53A1">
        <w:rPr>
          <w:rFonts w:ascii="Times New Roman" w:hAnsi="Times New Roman" w:cs="Times New Roman"/>
          <w:sz w:val="20"/>
          <w:szCs w:val="20"/>
        </w:rPr>
        <w:t>dan</w:t>
      </w:r>
      <w:proofErr w:type="gramEnd"/>
      <w:r w:rsidR="00BB53A1">
        <w:rPr>
          <w:rFonts w:ascii="Times New Roman" w:hAnsi="Times New Roman" w:cs="Times New Roman"/>
          <w:sz w:val="20"/>
          <w:szCs w:val="20"/>
        </w:rPr>
        <w:t xml:space="preserve"> komponen lainnya</w:t>
      </w:r>
      <w:r w:rsidR="0068312A" w:rsidRPr="0068312A">
        <w:rPr>
          <w:rFonts w:ascii="Times New Roman" w:hAnsi="Times New Roman" w:cs="Times New Roman"/>
          <w:sz w:val="20"/>
          <w:szCs w:val="20"/>
        </w:rPr>
        <w:t xml:space="preserve">. </w:t>
      </w:r>
      <w:r w:rsidR="0043169D" w:rsidRPr="0043169D">
        <w:rPr>
          <w:rFonts w:ascii="Times New Roman" w:hAnsi="Times New Roman" w:cs="Times New Roman"/>
          <w:sz w:val="20"/>
          <w:szCs w:val="20"/>
        </w:rPr>
        <w:t>Defect merupakan permasalahan besar dalam p</w:t>
      </w:r>
      <w:r w:rsidR="0043169D">
        <w:rPr>
          <w:rFonts w:ascii="Times New Roman" w:hAnsi="Times New Roman" w:cs="Times New Roman"/>
          <w:sz w:val="20"/>
          <w:szCs w:val="20"/>
        </w:rPr>
        <w:t>roses manufaktur, terutama produksi dalam  jumlah besar</w:t>
      </w:r>
      <w:r w:rsidR="0043169D" w:rsidRPr="0043169D">
        <w:rPr>
          <w:rFonts w:ascii="Times New Roman" w:hAnsi="Times New Roman" w:cs="Times New Roman"/>
          <w:sz w:val="20"/>
          <w:szCs w:val="20"/>
        </w:rPr>
        <w:t xml:space="preserve"> dapat menurunkan produktivitas perusahaan</w:t>
      </w:r>
      <w:r w:rsidR="0043169D">
        <w:rPr>
          <w:rFonts w:ascii="Times New Roman" w:hAnsi="Times New Roman" w:cs="Times New Roman"/>
          <w:sz w:val="20"/>
          <w:szCs w:val="20"/>
        </w:rPr>
        <w:t xml:space="preserve"> disebabkan s</w:t>
      </w:r>
      <w:r w:rsidR="0068312A" w:rsidRPr="0068312A">
        <w:rPr>
          <w:rFonts w:ascii="Times New Roman" w:hAnsi="Times New Roman" w:cs="Times New Roman"/>
          <w:sz w:val="20"/>
          <w:szCs w:val="20"/>
        </w:rPr>
        <w:t>ering terjadi</w:t>
      </w:r>
      <w:r w:rsidR="00D72052">
        <w:rPr>
          <w:rFonts w:ascii="Times New Roman" w:hAnsi="Times New Roman" w:cs="Times New Roman"/>
          <w:sz w:val="20"/>
          <w:szCs w:val="20"/>
        </w:rPr>
        <w:t>nya</w:t>
      </w:r>
      <w:r w:rsidR="0068312A" w:rsidRPr="0068312A">
        <w:rPr>
          <w:rFonts w:ascii="Times New Roman" w:hAnsi="Times New Roman" w:cs="Times New Roman"/>
          <w:sz w:val="20"/>
          <w:szCs w:val="20"/>
        </w:rPr>
        <w:t xml:space="preserve"> defect yang terdapat pada hasil produksinya, pada penelitian ini </w:t>
      </w:r>
      <w:r w:rsidR="00222B8F">
        <w:rPr>
          <w:rFonts w:ascii="Times New Roman" w:hAnsi="Times New Roman" w:cs="Times New Roman"/>
          <w:sz w:val="20"/>
          <w:szCs w:val="20"/>
        </w:rPr>
        <w:t xml:space="preserve">penulis </w:t>
      </w:r>
      <w:r w:rsidR="0068312A" w:rsidRPr="0068312A">
        <w:rPr>
          <w:rFonts w:ascii="Times New Roman" w:hAnsi="Times New Roman" w:cs="Times New Roman"/>
          <w:sz w:val="20"/>
          <w:szCs w:val="20"/>
        </w:rPr>
        <w:t>meninjau salah satu komponen hasil produksi yaitu komponen Kn</w:t>
      </w:r>
      <w:r w:rsidR="00222B8F">
        <w:rPr>
          <w:rFonts w:ascii="Times New Roman" w:hAnsi="Times New Roman" w:cs="Times New Roman"/>
          <w:sz w:val="20"/>
          <w:szCs w:val="20"/>
        </w:rPr>
        <w:t>alpot Motor dan pada produknya</w:t>
      </w:r>
      <w:r w:rsidR="000E5815">
        <w:rPr>
          <w:rFonts w:ascii="Times New Roman" w:hAnsi="Times New Roman" w:cs="Times New Roman"/>
          <w:sz w:val="20"/>
          <w:szCs w:val="20"/>
        </w:rPr>
        <w:t xml:space="preserve"> terdapat</w:t>
      </w:r>
      <w:r w:rsidR="0068312A" w:rsidRPr="0068312A">
        <w:rPr>
          <w:rFonts w:ascii="Times New Roman" w:hAnsi="Times New Roman" w:cs="Times New Roman"/>
          <w:sz w:val="20"/>
          <w:szCs w:val="20"/>
        </w:rPr>
        <w:t xml:space="preserve"> defect yang </w:t>
      </w:r>
      <w:r w:rsidR="000E5815">
        <w:rPr>
          <w:rFonts w:ascii="Times New Roman" w:hAnsi="Times New Roman" w:cs="Times New Roman"/>
          <w:sz w:val="20"/>
          <w:szCs w:val="20"/>
        </w:rPr>
        <w:t xml:space="preserve">bervariasi </w:t>
      </w:r>
      <w:r w:rsidR="0068312A" w:rsidRPr="0068312A">
        <w:rPr>
          <w:rFonts w:ascii="Times New Roman" w:hAnsi="Times New Roman" w:cs="Times New Roman"/>
          <w:sz w:val="20"/>
          <w:szCs w:val="20"/>
        </w:rPr>
        <w:t>yaitu defect burry, baret, penyok, dan neck. Hasil pengumpulan data yang dilakukan total defect selama 6 bul</w:t>
      </w:r>
      <w:r w:rsidR="000E5815">
        <w:rPr>
          <w:rFonts w:ascii="Times New Roman" w:hAnsi="Times New Roman" w:cs="Times New Roman"/>
          <w:sz w:val="20"/>
          <w:szCs w:val="20"/>
        </w:rPr>
        <w:t>an periode dari Januari 2018 sampai dengan</w:t>
      </w:r>
      <w:r w:rsidR="0068312A" w:rsidRPr="0068312A">
        <w:rPr>
          <w:rFonts w:ascii="Times New Roman" w:hAnsi="Times New Roman" w:cs="Times New Roman"/>
          <w:sz w:val="20"/>
          <w:szCs w:val="20"/>
        </w:rPr>
        <w:t xml:space="preserve"> Ju</w:t>
      </w:r>
      <w:r w:rsidR="00D72052">
        <w:rPr>
          <w:rFonts w:ascii="Times New Roman" w:hAnsi="Times New Roman" w:cs="Times New Roman"/>
          <w:sz w:val="20"/>
          <w:szCs w:val="20"/>
        </w:rPr>
        <w:t xml:space="preserve">ni 2018 adalah 2.730 pcs dan </w:t>
      </w:r>
      <w:r w:rsidR="0068312A" w:rsidRPr="0068312A">
        <w:rPr>
          <w:rFonts w:ascii="Times New Roman" w:hAnsi="Times New Roman" w:cs="Times New Roman"/>
          <w:sz w:val="20"/>
          <w:szCs w:val="20"/>
        </w:rPr>
        <w:t xml:space="preserve">defect burry </w:t>
      </w:r>
      <w:r w:rsidR="000E5815">
        <w:rPr>
          <w:rFonts w:ascii="Times New Roman" w:hAnsi="Times New Roman" w:cs="Times New Roman"/>
          <w:sz w:val="20"/>
          <w:szCs w:val="20"/>
        </w:rPr>
        <w:t xml:space="preserve">pada produk </w:t>
      </w:r>
      <w:r w:rsidR="00EE10DE">
        <w:rPr>
          <w:rFonts w:ascii="Times New Roman" w:hAnsi="Times New Roman" w:cs="Times New Roman"/>
          <w:sz w:val="20"/>
          <w:szCs w:val="20"/>
        </w:rPr>
        <w:t>merupakan p</w:t>
      </w:r>
      <w:r w:rsidR="0068312A" w:rsidRPr="0068312A">
        <w:rPr>
          <w:rFonts w:ascii="Times New Roman" w:hAnsi="Times New Roman" w:cs="Times New Roman"/>
          <w:sz w:val="20"/>
          <w:szCs w:val="20"/>
        </w:rPr>
        <w:t xml:space="preserve">enyumbang terbesar </w:t>
      </w:r>
      <w:r w:rsidR="00EE10DE">
        <w:rPr>
          <w:rFonts w:ascii="Times New Roman" w:hAnsi="Times New Roman" w:cs="Times New Roman"/>
          <w:sz w:val="20"/>
          <w:szCs w:val="20"/>
        </w:rPr>
        <w:t xml:space="preserve">dengan jumlah </w:t>
      </w:r>
      <w:r w:rsidR="00601B27">
        <w:rPr>
          <w:rFonts w:ascii="Times New Roman" w:hAnsi="Times New Roman" w:cs="Times New Roman"/>
          <w:sz w:val="20"/>
          <w:szCs w:val="20"/>
        </w:rPr>
        <w:t>890 pcs sekitar 13,32</w:t>
      </w:r>
      <w:r w:rsidR="0068312A" w:rsidRPr="0068312A">
        <w:rPr>
          <w:rFonts w:ascii="Times New Roman" w:hAnsi="Times New Roman" w:cs="Times New Roman"/>
          <w:sz w:val="20"/>
          <w:szCs w:val="20"/>
        </w:rPr>
        <w:t>% dari total produksi</w:t>
      </w:r>
      <w:r w:rsidR="000E5815">
        <w:rPr>
          <w:rFonts w:ascii="Times New Roman" w:hAnsi="Times New Roman" w:cs="Times New Roman"/>
          <w:sz w:val="20"/>
          <w:szCs w:val="20"/>
        </w:rPr>
        <w:t>nya</w:t>
      </w:r>
      <w:r w:rsidR="0068312A" w:rsidRPr="0068312A">
        <w:rPr>
          <w:rFonts w:ascii="Times New Roman" w:hAnsi="Times New Roman" w:cs="Times New Roman"/>
          <w:sz w:val="20"/>
          <w:szCs w:val="20"/>
        </w:rPr>
        <w:t xml:space="preserve">. Analisa yang dilakukan berdasarkan pada metode 5W+2H, Fishbone dan Failure Mode and Effect Analysis (FMEA), yaitu menentukan pembobotan pada nilai Severity, Occurance, dan Detection. </w:t>
      </w:r>
      <w:proofErr w:type="gramStart"/>
      <w:r w:rsidR="0068312A" w:rsidRPr="0068312A">
        <w:rPr>
          <w:rFonts w:ascii="Times New Roman" w:hAnsi="Times New Roman" w:cs="Times New Roman"/>
          <w:sz w:val="20"/>
          <w:szCs w:val="20"/>
        </w:rPr>
        <w:t xml:space="preserve">Hasil pembobotan tersebut ditentukan </w:t>
      </w:r>
      <w:r w:rsidR="00AE4C1E">
        <w:rPr>
          <w:rFonts w:ascii="Times New Roman" w:hAnsi="Times New Roman" w:cs="Times New Roman"/>
          <w:sz w:val="20"/>
          <w:szCs w:val="20"/>
        </w:rPr>
        <w:t xml:space="preserve">dari </w:t>
      </w:r>
      <w:r w:rsidR="0068312A" w:rsidRPr="0068312A">
        <w:rPr>
          <w:rFonts w:ascii="Times New Roman" w:hAnsi="Times New Roman" w:cs="Times New Roman"/>
          <w:sz w:val="20"/>
          <w:szCs w:val="20"/>
        </w:rPr>
        <w:t>nilai Risk Priority Number tertinggi sebesar 144 pada indikator Dies Upper Cap Knalpot Motor.</w:t>
      </w:r>
      <w:proofErr w:type="gramEnd"/>
      <w:r w:rsidR="0068312A" w:rsidRPr="0068312A">
        <w:rPr>
          <w:rFonts w:ascii="Times New Roman" w:hAnsi="Times New Roman" w:cs="Times New Roman"/>
          <w:sz w:val="20"/>
          <w:szCs w:val="20"/>
        </w:rPr>
        <w:t xml:space="preserve"> Pada penelitian ini </w:t>
      </w:r>
      <w:r w:rsidR="00AE4C1E">
        <w:rPr>
          <w:rFonts w:ascii="Times New Roman" w:hAnsi="Times New Roman" w:cs="Times New Roman"/>
          <w:sz w:val="20"/>
          <w:szCs w:val="20"/>
        </w:rPr>
        <w:t xml:space="preserve">penulis </w:t>
      </w:r>
      <w:r w:rsidR="0068312A" w:rsidRPr="0068312A">
        <w:rPr>
          <w:rFonts w:ascii="Times New Roman" w:hAnsi="Times New Roman" w:cs="Times New Roman"/>
          <w:sz w:val="20"/>
          <w:szCs w:val="20"/>
        </w:rPr>
        <w:t>membuat usulan pe</w:t>
      </w:r>
      <w:r w:rsidR="0089288A">
        <w:rPr>
          <w:rFonts w:ascii="Times New Roman" w:hAnsi="Times New Roman" w:cs="Times New Roman"/>
          <w:sz w:val="20"/>
          <w:szCs w:val="20"/>
        </w:rPr>
        <w:t>rbaikan untuk mena</w:t>
      </w:r>
      <w:r w:rsidR="0068312A" w:rsidRPr="0068312A">
        <w:rPr>
          <w:rFonts w:ascii="Times New Roman" w:hAnsi="Times New Roman" w:cs="Times New Roman"/>
          <w:sz w:val="20"/>
          <w:szCs w:val="20"/>
        </w:rPr>
        <w:t xml:space="preserve">mbahkan stopper dan juga pin datum </w:t>
      </w:r>
      <w:r w:rsidR="00AE4C1E">
        <w:rPr>
          <w:rFonts w:ascii="Times New Roman" w:hAnsi="Times New Roman" w:cs="Times New Roman"/>
          <w:sz w:val="20"/>
          <w:szCs w:val="20"/>
        </w:rPr>
        <w:t>untuk mengantisipasi terjadinya keausan pada</w:t>
      </w:r>
      <w:r w:rsidR="0089288A">
        <w:rPr>
          <w:rFonts w:ascii="Times New Roman" w:hAnsi="Times New Roman" w:cs="Times New Roman"/>
          <w:sz w:val="20"/>
          <w:szCs w:val="20"/>
        </w:rPr>
        <w:t xml:space="preserve"> pin datum yang mengakibatkan</w:t>
      </w:r>
      <w:r w:rsidR="00AE4C1E">
        <w:rPr>
          <w:rFonts w:ascii="Times New Roman" w:hAnsi="Times New Roman" w:cs="Times New Roman"/>
          <w:sz w:val="20"/>
          <w:szCs w:val="20"/>
        </w:rPr>
        <w:t xml:space="preserve"> kelonggaran</w:t>
      </w:r>
      <w:r w:rsidR="0068312A" w:rsidRPr="0068312A">
        <w:rPr>
          <w:rFonts w:ascii="Times New Roman" w:hAnsi="Times New Roman" w:cs="Times New Roman"/>
          <w:sz w:val="20"/>
          <w:szCs w:val="20"/>
        </w:rPr>
        <w:t xml:space="preserve"> selama proses produksi, stopper dies l</w:t>
      </w:r>
      <w:r w:rsidR="00AE4C1E">
        <w:rPr>
          <w:rFonts w:ascii="Times New Roman" w:hAnsi="Times New Roman" w:cs="Times New Roman"/>
          <w:sz w:val="20"/>
          <w:szCs w:val="20"/>
        </w:rPr>
        <w:t>ower dan upper bahan bakunya</w:t>
      </w:r>
      <w:r w:rsidR="0068312A" w:rsidRPr="0068312A">
        <w:rPr>
          <w:rFonts w:ascii="Times New Roman" w:hAnsi="Times New Roman" w:cs="Times New Roman"/>
          <w:sz w:val="20"/>
          <w:szCs w:val="20"/>
        </w:rPr>
        <w:t xml:space="preserve"> di </w:t>
      </w:r>
      <w:r w:rsidR="00AB16F0">
        <w:rPr>
          <w:rFonts w:ascii="Times New Roman" w:hAnsi="Times New Roman" w:cs="Times New Roman"/>
          <w:sz w:val="20"/>
          <w:szCs w:val="20"/>
        </w:rPr>
        <w:t xml:space="preserve">proses </w:t>
      </w:r>
      <w:r w:rsidR="0068312A" w:rsidRPr="0068312A">
        <w:rPr>
          <w:rFonts w:ascii="Times New Roman" w:hAnsi="Times New Roman" w:cs="Times New Roman"/>
          <w:sz w:val="20"/>
          <w:szCs w:val="20"/>
        </w:rPr>
        <w:t xml:space="preserve">heat </w:t>
      </w:r>
      <w:proofErr w:type="gramStart"/>
      <w:r w:rsidR="0068312A" w:rsidRPr="0068312A">
        <w:rPr>
          <w:rFonts w:ascii="Times New Roman" w:hAnsi="Times New Roman" w:cs="Times New Roman"/>
          <w:sz w:val="20"/>
          <w:szCs w:val="20"/>
        </w:rPr>
        <w:t xml:space="preserve">treatment  </w:t>
      </w:r>
      <w:r w:rsidR="009250E6">
        <w:rPr>
          <w:rFonts w:ascii="Times New Roman" w:hAnsi="Times New Roman" w:cs="Times New Roman"/>
          <w:sz w:val="20"/>
          <w:szCs w:val="20"/>
        </w:rPr>
        <w:t>terlebih</w:t>
      </w:r>
      <w:proofErr w:type="gramEnd"/>
      <w:r w:rsidR="009250E6">
        <w:rPr>
          <w:rFonts w:ascii="Times New Roman" w:hAnsi="Times New Roman" w:cs="Times New Roman"/>
          <w:sz w:val="20"/>
          <w:szCs w:val="20"/>
        </w:rPr>
        <w:t xml:space="preserve"> dahulu </w:t>
      </w:r>
      <w:r w:rsidR="0068312A" w:rsidRPr="0068312A">
        <w:rPr>
          <w:rFonts w:ascii="Times New Roman" w:hAnsi="Times New Roman" w:cs="Times New Roman"/>
          <w:sz w:val="20"/>
          <w:szCs w:val="20"/>
        </w:rPr>
        <w:t>agar kekerasan</w:t>
      </w:r>
      <w:r w:rsidR="00AE4C1E">
        <w:rPr>
          <w:rFonts w:ascii="Times New Roman" w:hAnsi="Times New Roman" w:cs="Times New Roman"/>
          <w:sz w:val="20"/>
          <w:szCs w:val="20"/>
        </w:rPr>
        <w:t>nya</w:t>
      </w:r>
      <w:r w:rsidR="0068312A" w:rsidRPr="0068312A">
        <w:rPr>
          <w:rFonts w:ascii="Times New Roman" w:hAnsi="Times New Roman" w:cs="Times New Roman"/>
          <w:sz w:val="20"/>
          <w:szCs w:val="20"/>
        </w:rPr>
        <w:t xml:space="preserve"> meningkat dan bahan tidak cepat aus. Penambahan stopper untuk mempermudah operator menentuka</w:t>
      </w:r>
      <w:r w:rsidR="00C1420F">
        <w:rPr>
          <w:rFonts w:ascii="Times New Roman" w:hAnsi="Times New Roman" w:cs="Times New Roman"/>
          <w:sz w:val="20"/>
          <w:szCs w:val="20"/>
        </w:rPr>
        <w:t>n titik awal prosesnya, dan penurunan defect burry sangat signifikan dari 13</w:t>
      </w:r>
      <w:proofErr w:type="gramStart"/>
      <w:r w:rsidR="00C1420F">
        <w:rPr>
          <w:rFonts w:ascii="Times New Roman" w:hAnsi="Times New Roman" w:cs="Times New Roman"/>
          <w:sz w:val="20"/>
          <w:szCs w:val="20"/>
        </w:rPr>
        <w:t>,32</w:t>
      </w:r>
      <w:proofErr w:type="gramEnd"/>
      <w:r w:rsidR="00C1420F">
        <w:rPr>
          <w:rFonts w:ascii="Times New Roman" w:hAnsi="Times New Roman" w:cs="Times New Roman"/>
          <w:sz w:val="20"/>
          <w:szCs w:val="20"/>
        </w:rPr>
        <w:t>% menjadi 2,01%.</w:t>
      </w:r>
    </w:p>
    <w:p w:rsidR="00B4457F" w:rsidRDefault="0068312A" w:rsidP="003E47A1">
      <w:pPr>
        <w:spacing w:before="60" w:after="240" w:line="240" w:lineRule="auto"/>
        <w:jc w:val="both"/>
        <w:rPr>
          <w:rFonts w:ascii="Times New Roman" w:hAnsi="Times New Roman" w:cs="Times New Roman"/>
          <w:sz w:val="20"/>
          <w:szCs w:val="20"/>
        </w:rPr>
      </w:pPr>
      <w:r w:rsidRPr="0068312A">
        <w:rPr>
          <w:rFonts w:ascii="Times New Roman" w:hAnsi="Times New Roman" w:cs="Times New Roman"/>
          <w:b/>
          <w:sz w:val="20"/>
          <w:szCs w:val="20"/>
        </w:rPr>
        <w:t xml:space="preserve">Kata </w:t>
      </w:r>
      <w:proofErr w:type="gramStart"/>
      <w:r w:rsidRPr="0068312A">
        <w:rPr>
          <w:rFonts w:ascii="Times New Roman" w:hAnsi="Times New Roman" w:cs="Times New Roman"/>
          <w:b/>
          <w:sz w:val="20"/>
          <w:szCs w:val="20"/>
        </w:rPr>
        <w:t>Kunci</w:t>
      </w:r>
      <w:r w:rsidRPr="0068312A">
        <w:rPr>
          <w:rFonts w:ascii="Times New Roman" w:hAnsi="Times New Roman" w:cs="Times New Roman"/>
          <w:sz w:val="20"/>
          <w:szCs w:val="20"/>
        </w:rPr>
        <w:t xml:space="preserve"> :</w:t>
      </w:r>
      <w:proofErr w:type="gramEnd"/>
      <w:r w:rsidRPr="0068312A">
        <w:rPr>
          <w:rFonts w:ascii="Times New Roman" w:hAnsi="Times New Roman" w:cs="Times New Roman"/>
          <w:sz w:val="20"/>
          <w:szCs w:val="20"/>
        </w:rPr>
        <w:t xml:space="preserve"> FMEA, Defect, Stopper, Improvement</w:t>
      </w:r>
    </w:p>
    <w:p w:rsidR="003E47A1" w:rsidRPr="0068312A" w:rsidRDefault="003E47A1" w:rsidP="00954B8F">
      <w:pPr>
        <w:spacing w:before="60" w:after="0" w:line="240" w:lineRule="auto"/>
        <w:jc w:val="both"/>
        <w:rPr>
          <w:rFonts w:ascii="Times New Roman" w:hAnsi="Times New Roman" w:cs="Times New Roman"/>
          <w:b/>
          <w:sz w:val="20"/>
          <w:szCs w:val="20"/>
          <w:lang w:val="id-ID"/>
        </w:rPr>
      </w:pPr>
    </w:p>
    <w:p w:rsidR="00B546E8" w:rsidRPr="00B546E8" w:rsidRDefault="00B546E8" w:rsidP="003E47A1">
      <w:pPr>
        <w:spacing w:after="240" w:line="240" w:lineRule="auto"/>
        <w:jc w:val="center"/>
        <w:rPr>
          <w:rFonts w:ascii="Times New Roman" w:hAnsi="Times New Roman" w:cs="Times New Roman"/>
          <w:b/>
          <w:i/>
          <w:sz w:val="20"/>
          <w:szCs w:val="20"/>
        </w:rPr>
      </w:pPr>
      <w:r w:rsidRPr="00B546E8">
        <w:rPr>
          <w:rFonts w:ascii="Times New Roman" w:hAnsi="Times New Roman" w:cs="Times New Roman"/>
          <w:b/>
          <w:i/>
          <w:sz w:val="20"/>
          <w:szCs w:val="20"/>
        </w:rPr>
        <w:t>ABSTRAC</w:t>
      </w:r>
      <w:r>
        <w:rPr>
          <w:rFonts w:ascii="Times New Roman" w:hAnsi="Times New Roman" w:cs="Times New Roman"/>
          <w:b/>
          <w:i/>
          <w:sz w:val="20"/>
          <w:szCs w:val="20"/>
        </w:rPr>
        <w:t>T</w:t>
      </w:r>
    </w:p>
    <w:p w:rsidR="0068312A" w:rsidRDefault="00626139" w:rsidP="003E47A1">
      <w:pPr>
        <w:spacing w:line="240" w:lineRule="auto"/>
        <w:jc w:val="both"/>
        <w:rPr>
          <w:rFonts w:ascii="Times New Roman" w:hAnsi="Times New Roman" w:cs="Times New Roman"/>
          <w:i/>
          <w:sz w:val="20"/>
          <w:szCs w:val="20"/>
        </w:rPr>
      </w:pPr>
      <w:r w:rsidRPr="00626139">
        <w:rPr>
          <w:rFonts w:ascii="Times New Roman" w:hAnsi="Times New Roman" w:cs="Times New Roman"/>
          <w:i/>
          <w:sz w:val="20"/>
          <w:szCs w:val="20"/>
        </w:rPr>
        <w:t>PT. XXX is a company engaged in manufacturing motor vehicle components and uses press stamping and welding processes, products manufactured including dies, jigs, and other components. Defect is a major problem in the manufacturing process, especially production in large quantities can reduce company productivity due to frequent defects that occur in their production, in this study the authors review one component of the production results, the Motor Muffler component and in the product there are varying defects namely defects burry, beret, dent, and neck. The results of data collection conducted in the total defect during the 6 months period from January 2018 to June 2018 were 2,730 pcs and the defect burry on the product was the largest contributor with 890 pcs around 13.32% of the total production. The analysis is based on the 5W + 2H method, Fishbone and Failure Mode and Effect Analysis (FMEA), which determines the weighting on the Severity, Occurance, and Detection values. The weighting results are determined from the highest Risk Priority Number value of 144 on the Dies Upper Cap Muffler Motor indicator. In this research, the writer makes an improvement proposal to add stopper and datum pin to anticipate the occurrence of wear on the datum pin which causes looseness during the production process, stopper dies lower and upper raw material in the heat treatment process first so that the hardness increases and the material does not wear out quickly. The addition of a stopper to facilitate the operator to determine the starting point of the process, and the reduction in the defect burry is very significant from 13.32% to 2.01%.</w:t>
      </w:r>
    </w:p>
    <w:p w:rsidR="0068312A" w:rsidRDefault="0068312A" w:rsidP="003E47A1">
      <w:pPr>
        <w:spacing w:line="240" w:lineRule="auto"/>
        <w:jc w:val="both"/>
        <w:rPr>
          <w:rFonts w:ascii="Times New Roman" w:hAnsi="Times New Roman" w:cs="Times New Roman"/>
          <w:sz w:val="20"/>
          <w:szCs w:val="20"/>
        </w:rPr>
      </w:pPr>
      <w:r w:rsidRPr="0068312A">
        <w:rPr>
          <w:rFonts w:ascii="Times New Roman" w:hAnsi="Times New Roman" w:cs="Times New Roman"/>
          <w:b/>
          <w:i/>
          <w:sz w:val="20"/>
          <w:szCs w:val="20"/>
        </w:rPr>
        <w:t>Keywords</w:t>
      </w:r>
      <w:r w:rsidRPr="0068312A">
        <w:rPr>
          <w:rFonts w:ascii="Times New Roman" w:hAnsi="Times New Roman" w:cs="Times New Roman"/>
          <w:i/>
          <w:sz w:val="20"/>
          <w:szCs w:val="20"/>
        </w:rPr>
        <w:t>: FMEA, Defect, Stopper, Improvement</w:t>
      </w:r>
    </w:p>
    <w:p w:rsidR="001F47C9" w:rsidRDefault="00D963BE" w:rsidP="00D16A3A">
      <w:pPr>
        <w:pStyle w:val="ListParagraph"/>
        <w:numPr>
          <w:ilvl w:val="0"/>
          <w:numId w:val="1"/>
        </w:numPr>
        <w:tabs>
          <w:tab w:val="left" w:pos="0"/>
        </w:tabs>
        <w:spacing w:before="60" w:after="60" w:line="240" w:lineRule="auto"/>
        <w:ind w:left="284" w:hanging="284"/>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974DAC" w:rsidRPr="00D16A3A" w:rsidRDefault="00974DAC" w:rsidP="00974DAC">
      <w:pPr>
        <w:pStyle w:val="ListParagraph"/>
        <w:tabs>
          <w:tab w:val="left" w:pos="0"/>
        </w:tabs>
        <w:spacing w:before="60" w:after="60" w:line="240" w:lineRule="auto"/>
        <w:ind w:left="284"/>
        <w:rPr>
          <w:rFonts w:ascii="Times New Roman" w:hAnsi="Times New Roman" w:cs="Times New Roman"/>
          <w:b/>
          <w:sz w:val="24"/>
          <w:szCs w:val="24"/>
        </w:rPr>
      </w:pPr>
    </w:p>
    <w:p w:rsidR="00974DAC" w:rsidRDefault="00974DAC" w:rsidP="00974DAC">
      <w:pPr>
        <w:pStyle w:val="ListParagraph"/>
        <w:tabs>
          <w:tab w:val="left" w:pos="0"/>
          <w:tab w:val="left" w:pos="284"/>
        </w:tabs>
        <w:spacing w:before="60" w:after="6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974DAC">
        <w:rPr>
          <w:rFonts w:ascii="Times New Roman" w:hAnsi="Times New Roman" w:cs="Times New Roman"/>
          <w:sz w:val="24"/>
          <w:szCs w:val="24"/>
          <w:lang w:val="id-ID"/>
        </w:rPr>
        <w:t xml:space="preserve">PT. XXX merupakan perusahaan yang bergerak dalam industri </w:t>
      </w:r>
      <w:r w:rsidRPr="00974DAC">
        <w:rPr>
          <w:rFonts w:ascii="Times New Roman" w:hAnsi="Times New Roman" w:cs="Times New Roman"/>
          <w:i/>
          <w:sz w:val="24"/>
          <w:szCs w:val="24"/>
          <w:lang w:val="id-ID"/>
        </w:rPr>
        <w:t>Stamping Press</w:t>
      </w:r>
      <w:r w:rsidRPr="00974DAC">
        <w:rPr>
          <w:rFonts w:ascii="Times New Roman" w:hAnsi="Times New Roman" w:cs="Times New Roman"/>
          <w:sz w:val="24"/>
          <w:szCs w:val="24"/>
          <w:lang w:val="id-ID"/>
        </w:rPr>
        <w:t xml:space="preserve"> dan </w:t>
      </w:r>
      <w:r w:rsidRPr="00974DAC">
        <w:rPr>
          <w:rFonts w:ascii="Times New Roman" w:hAnsi="Times New Roman" w:cs="Times New Roman"/>
          <w:i/>
          <w:sz w:val="24"/>
          <w:szCs w:val="24"/>
          <w:lang w:val="id-ID"/>
        </w:rPr>
        <w:t>Welding</w:t>
      </w:r>
      <w:r w:rsidRPr="00974DAC">
        <w:rPr>
          <w:rFonts w:ascii="Times New Roman" w:hAnsi="Times New Roman" w:cs="Times New Roman"/>
          <w:sz w:val="24"/>
          <w:szCs w:val="24"/>
          <w:lang w:val="id-ID"/>
        </w:rPr>
        <w:t xml:space="preserve"> untuk kompo</w:t>
      </w:r>
      <w:r>
        <w:rPr>
          <w:rFonts w:ascii="Times New Roman" w:hAnsi="Times New Roman" w:cs="Times New Roman"/>
          <w:sz w:val="24"/>
          <w:szCs w:val="24"/>
          <w:lang w:val="id-ID"/>
        </w:rPr>
        <w:t>nen otomotif, di bidang industr</w:t>
      </w:r>
      <w:r>
        <w:rPr>
          <w:rFonts w:ascii="Times New Roman" w:hAnsi="Times New Roman" w:cs="Times New Roman"/>
          <w:sz w:val="24"/>
          <w:szCs w:val="24"/>
        </w:rPr>
        <w:t>i</w:t>
      </w:r>
      <w:r>
        <w:rPr>
          <w:rFonts w:ascii="Times New Roman" w:hAnsi="Times New Roman" w:cs="Times New Roman"/>
          <w:sz w:val="24"/>
          <w:szCs w:val="24"/>
          <w:lang w:val="id-ID"/>
        </w:rPr>
        <w:t xml:space="preserve"> manufaktur</w:t>
      </w:r>
      <w:r w:rsidRPr="00974DAC">
        <w:rPr>
          <w:rFonts w:ascii="Times New Roman" w:hAnsi="Times New Roman" w:cs="Times New Roman"/>
          <w:sz w:val="24"/>
          <w:szCs w:val="24"/>
          <w:lang w:val="id-ID"/>
        </w:rPr>
        <w:t xml:space="preserve">, memproduksi </w:t>
      </w:r>
      <w:r w:rsidRPr="00974DAC">
        <w:rPr>
          <w:rFonts w:ascii="Times New Roman" w:hAnsi="Times New Roman" w:cs="Times New Roman"/>
          <w:i/>
          <w:sz w:val="24"/>
          <w:szCs w:val="24"/>
          <w:lang w:val="id-ID"/>
        </w:rPr>
        <w:t>Dies, Jig,</w:t>
      </w:r>
      <w:r w:rsidRPr="00974DAC">
        <w:rPr>
          <w:rFonts w:ascii="Times New Roman" w:hAnsi="Times New Roman" w:cs="Times New Roman"/>
          <w:sz w:val="24"/>
          <w:szCs w:val="24"/>
          <w:lang w:val="id-ID"/>
        </w:rPr>
        <w:t xml:space="preserve"> dan </w:t>
      </w:r>
      <w:r w:rsidRPr="00974DAC">
        <w:rPr>
          <w:rFonts w:ascii="Times New Roman" w:hAnsi="Times New Roman" w:cs="Times New Roman"/>
          <w:i/>
          <w:sz w:val="24"/>
          <w:szCs w:val="24"/>
          <w:lang w:val="id-ID"/>
        </w:rPr>
        <w:t>Parts Manufacturing</w:t>
      </w:r>
      <w:r w:rsidRPr="00974DAC">
        <w:rPr>
          <w:rFonts w:ascii="Times New Roman" w:hAnsi="Times New Roman" w:cs="Times New Roman"/>
          <w:sz w:val="24"/>
          <w:szCs w:val="24"/>
          <w:lang w:val="id-ID"/>
        </w:rPr>
        <w:t xml:space="preserve">. Dalam kegiatan produksinya. PT. XXX memproduksi barang berdasarkan </w:t>
      </w:r>
      <w:r w:rsidRPr="00974DAC">
        <w:rPr>
          <w:rFonts w:ascii="Times New Roman" w:hAnsi="Times New Roman" w:cs="Times New Roman"/>
          <w:i/>
          <w:sz w:val="24"/>
          <w:szCs w:val="24"/>
          <w:lang w:val="id-ID"/>
        </w:rPr>
        <w:t>Job Order</w:t>
      </w:r>
      <w:r w:rsidRPr="00974DAC">
        <w:rPr>
          <w:rFonts w:ascii="Times New Roman" w:hAnsi="Times New Roman" w:cs="Times New Roman"/>
          <w:sz w:val="24"/>
          <w:szCs w:val="24"/>
          <w:lang w:val="id-ID"/>
        </w:rPr>
        <w:t xml:space="preserve"> (pesanan), yang artinya akan memproduksi barangny</w:t>
      </w:r>
      <w:r>
        <w:rPr>
          <w:rFonts w:ascii="Times New Roman" w:hAnsi="Times New Roman" w:cs="Times New Roman"/>
          <w:sz w:val="24"/>
          <w:szCs w:val="24"/>
          <w:lang w:val="id-ID"/>
        </w:rPr>
        <w:t xml:space="preserve">a bila ada pesanan dari </w:t>
      </w:r>
      <w:r>
        <w:rPr>
          <w:rFonts w:ascii="Times New Roman" w:hAnsi="Times New Roman" w:cs="Times New Roman"/>
          <w:sz w:val="24"/>
          <w:szCs w:val="24"/>
        </w:rPr>
        <w:t>pelanggan</w:t>
      </w:r>
      <w:r>
        <w:rPr>
          <w:rFonts w:ascii="Times New Roman" w:hAnsi="Times New Roman" w:cs="Times New Roman"/>
          <w:sz w:val="24"/>
          <w:szCs w:val="24"/>
          <w:lang w:val="id-ID"/>
        </w:rPr>
        <w:t xml:space="preserve">. Bahan baku </w:t>
      </w:r>
      <w:r w:rsidRPr="00974DAC">
        <w:rPr>
          <w:rFonts w:ascii="Times New Roman" w:hAnsi="Times New Roman" w:cs="Times New Roman"/>
          <w:sz w:val="24"/>
          <w:szCs w:val="24"/>
          <w:lang w:val="id-ID"/>
        </w:rPr>
        <w:t xml:space="preserve">yang digunakan adalah </w:t>
      </w:r>
      <w:r w:rsidRPr="00974DAC">
        <w:rPr>
          <w:rFonts w:ascii="Times New Roman" w:hAnsi="Times New Roman" w:cs="Times New Roman"/>
          <w:i/>
          <w:sz w:val="24"/>
          <w:szCs w:val="24"/>
          <w:lang w:val="id-ID"/>
        </w:rPr>
        <w:t>steel plate</w:t>
      </w:r>
      <w:r w:rsidRPr="00974DAC">
        <w:rPr>
          <w:rFonts w:ascii="Times New Roman" w:hAnsi="Times New Roman" w:cs="Times New Roman"/>
          <w:sz w:val="24"/>
          <w:szCs w:val="24"/>
          <w:lang w:val="id-ID"/>
        </w:rPr>
        <w:t xml:space="preserve"> berupa </w:t>
      </w:r>
      <w:r w:rsidRPr="0089288A">
        <w:rPr>
          <w:rFonts w:ascii="Times New Roman" w:hAnsi="Times New Roman" w:cs="Times New Roman"/>
          <w:i/>
          <w:sz w:val="24"/>
          <w:szCs w:val="24"/>
          <w:lang w:val="id-ID"/>
        </w:rPr>
        <w:t>coil</w:t>
      </w:r>
      <w:r w:rsidRPr="00974DAC">
        <w:rPr>
          <w:rFonts w:ascii="Times New Roman" w:hAnsi="Times New Roman" w:cs="Times New Roman"/>
          <w:sz w:val="24"/>
          <w:szCs w:val="24"/>
          <w:lang w:val="id-ID"/>
        </w:rPr>
        <w:t xml:space="preserve"> atau gulungan yang menghasilkan komponen “Cap A/B type A12D1 Knalpot Motor”. Namun pada pelaksa</w:t>
      </w:r>
      <w:r w:rsidR="00222325">
        <w:rPr>
          <w:rFonts w:ascii="Times New Roman" w:hAnsi="Times New Roman" w:cs="Times New Roman"/>
          <w:sz w:val="24"/>
          <w:szCs w:val="24"/>
        </w:rPr>
        <w:t>na</w:t>
      </w:r>
      <w:r w:rsidRPr="00974DAC">
        <w:rPr>
          <w:rFonts w:ascii="Times New Roman" w:hAnsi="Times New Roman" w:cs="Times New Roman"/>
          <w:sz w:val="24"/>
          <w:szCs w:val="24"/>
          <w:lang w:val="id-ID"/>
        </w:rPr>
        <w:t xml:space="preserve">an produksinya masih terdapat hasil cacat (defect) yang dihasilkan seperti </w:t>
      </w:r>
      <w:r w:rsidRPr="00974DAC">
        <w:rPr>
          <w:rFonts w:ascii="Times New Roman" w:hAnsi="Times New Roman" w:cs="Times New Roman"/>
          <w:i/>
          <w:sz w:val="24"/>
          <w:szCs w:val="24"/>
          <w:lang w:val="id-ID"/>
        </w:rPr>
        <w:t>Burry</w:t>
      </w:r>
      <w:r w:rsidR="00A6613E">
        <w:rPr>
          <w:rFonts w:ascii="Times New Roman" w:hAnsi="Times New Roman" w:cs="Times New Roman"/>
          <w:sz w:val="24"/>
          <w:szCs w:val="24"/>
          <w:lang w:val="id-ID"/>
        </w:rPr>
        <w:t xml:space="preserve">, </w:t>
      </w:r>
      <w:r w:rsidR="00A6613E">
        <w:rPr>
          <w:rFonts w:ascii="Times New Roman" w:hAnsi="Times New Roman" w:cs="Times New Roman"/>
          <w:sz w:val="24"/>
          <w:szCs w:val="24"/>
        </w:rPr>
        <w:t>Baret</w:t>
      </w:r>
      <w:r w:rsidRPr="00974DAC">
        <w:rPr>
          <w:rFonts w:ascii="Times New Roman" w:hAnsi="Times New Roman" w:cs="Times New Roman"/>
          <w:sz w:val="24"/>
          <w:szCs w:val="24"/>
          <w:lang w:val="id-ID"/>
        </w:rPr>
        <w:t xml:space="preserve">, Penyok dan </w:t>
      </w:r>
      <w:r w:rsidR="00A6613E">
        <w:rPr>
          <w:rFonts w:ascii="Times New Roman" w:hAnsi="Times New Roman" w:cs="Times New Roman"/>
          <w:i/>
          <w:sz w:val="24"/>
          <w:szCs w:val="24"/>
        </w:rPr>
        <w:t>Neck</w:t>
      </w:r>
      <w:r w:rsidRPr="00974DAC">
        <w:rPr>
          <w:rFonts w:ascii="Times New Roman" w:hAnsi="Times New Roman" w:cs="Times New Roman"/>
          <w:sz w:val="24"/>
          <w:szCs w:val="24"/>
          <w:lang w:val="id-ID"/>
        </w:rPr>
        <w:t xml:space="preserve">. Adapun data produksi dan data </w:t>
      </w:r>
      <w:r w:rsidR="002D6884">
        <w:rPr>
          <w:rFonts w:ascii="Times New Roman" w:hAnsi="Times New Roman" w:cs="Times New Roman"/>
          <w:sz w:val="24"/>
          <w:szCs w:val="24"/>
          <w:lang w:val="id-ID"/>
        </w:rPr>
        <w:t xml:space="preserve">cacat (defect) pada produk cap </w:t>
      </w:r>
      <w:r w:rsidR="002D6884">
        <w:rPr>
          <w:rFonts w:ascii="Times New Roman" w:hAnsi="Times New Roman" w:cs="Times New Roman"/>
          <w:sz w:val="24"/>
          <w:szCs w:val="24"/>
        </w:rPr>
        <w:t>A</w:t>
      </w:r>
      <w:r w:rsidR="002D6884">
        <w:rPr>
          <w:rFonts w:ascii="Times New Roman" w:hAnsi="Times New Roman" w:cs="Times New Roman"/>
          <w:sz w:val="24"/>
          <w:szCs w:val="24"/>
          <w:lang w:val="id-ID"/>
        </w:rPr>
        <w:t>/</w:t>
      </w:r>
      <w:r w:rsidR="002D6884">
        <w:rPr>
          <w:rFonts w:ascii="Times New Roman" w:hAnsi="Times New Roman" w:cs="Times New Roman"/>
          <w:sz w:val="24"/>
          <w:szCs w:val="24"/>
        </w:rPr>
        <w:t>B</w:t>
      </w:r>
      <w:r w:rsidRPr="00974DAC">
        <w:rPr>
          <w:rFonts w:ascii="Times New Roman" w:hAnsi="Times New Roman" w:cs="Times New Roman"/>
          <w:sz w:val="24"/>
          <w:szCs w:val="24"/>
          <w:lang w:val="id-ID"/>
        </w:rPr>
        <w:t xml:space="preserve"> type A12D1 knalpot motor,  6 bulan terakhir seperti pada table berikut ini :</w:t>
      </w:r>
    </w:p>
    <w:p w:rsidR="00FA6DBD" w:rsidRDefault="00FA6DBD" w:rsidP="00974DAC">
      <w:pPr>
        <w:pStyle w:val="ListParagraph"/>
        <w:tabs>
          <w:tab w:val="left" w:pos="0"/>
          <w:tab w:val="left" w:pos="284"/>
        </w:tabs>
        <w:spacing w:before="60" w:after="60" w:line="240" w:lineRule="auto"/>
        <w:ind w:left="0"/>
        <w:jc w:val="both"/>
        <w:rPr>
          <w:rFonts w:ascii="Times New Roman" w:hAnsi="Times New Roman" w:cs="Times New Roman"/>
          <w:sz w:val="24"/>
          <w:szCs w:val="24"/>
        </w:rPr>
      </w:pPr>
    </w:p>
    <w:p w:rsidR="0025288E" w:rsidRPr="0025288E" w:rsidRDefault="0025288E" w:rsidP="0025288E">
      <w:pPr>
        <w:pStyle w:val="ListParagraph"/>
        <w:tabs>
          <w:tab w:val="left" w:pos="0"/>
          <w:tab w:val="left" w:pos="284"/>
        </w:tabs>
        <w:spacing w:before="60" w:after="60" w:line="240" w:lineRule="auto"/>
        <w:ind w:left="0"/>
        <w:jc w:val="center"/>
        <w:rPr>
          <w:rFonts w:ascii="Times New Roman" w:hAnsi="Times New Roman" w:cs="Times New Roman"/>
          <w:sz w:val="20"/>
          <w:szCs w:val="20"/>
        </w:rPr>
      </w:pPr>
      <w:r>
        <w:rPr>
          <w:rFonts w:ascii="Times New Roman" w:hAnsi="Times New Roman" w:cs="Times New Roman"/>
          <w:sz w:val="20"/>
          <w:szCs w:val="20"/>
        </w:rPr>
        <w:t>Tabel 1.1 Laporan Produksi</w:t>
      </w:r>
      <w:r w:rsidRPr="0025288E">
        <w:rPr>
          <w:rFonts w:ascii="Times New Roman" w:hAnsi="Times New Roman" w:cs="Times New Roman"/>
          <w:sz w:val="20"/>
          <w:szCs w:val="20"/>
        </w:rPr>
        <w:t xml:space="preserve"> Cap A/B Type A12D1 di PT. XXX (Jan 2018 – Jun </w:t>
      </w:r>
      <w:proofErr w:type="gramStart"/>
      <w:r w:rsidRPr="0025288E">
        <w:rPr>
          <w:rFonts w:ascii="Times New Roman" w:hAnsi="Times New Roman" w:cs="Times New Roman"/>
          <w:sz w:val="20"/>
          <w:szCs w:val="20"/>
        </w:rPr>
        <w:t>2018 )</w:t>
      </w:r>
      <w:proofErr w:type="gramEnd"/>
    </w:p>
    <w:p w:rsidR="0025288E" w:rsidRPr="0025288E" w:rsidRDefault="0025288E" w:rsidP="0025288E">
      <w:pPr>
        <w:pStyle w:val="ListParagraph"/>
        <w:tabs>
          <w:tab w:val="left" w:pos="0"/>
          <w:tab w:val="left" w:pos="284"/>
        </w:tabs>
        <w:spacing w:after="0" w:line="240" w:lineRule="auto"/>
        <w:ind w:left="0"/>
        <w:jc w:val="both"/>
        <w:rPr>
          <w:rFonts w:ascii="Times New Roman" w:hAnsi="Times New Roman" w:cs="Times New Roman"/>
          <w:sz w:val="16"/>
          <w:szCs w:val="16"/>
        </w:rPr>
      </w:pPr>
    </w:p>
    <w:tbl>
      <w:tblPr>
        <w:tblW w:w="6066" w:type="dxa"/>
        <w:tblInd w:w="1602" w:type="dxa"/>
        <w:tblLook w:val="04A0" w:firstRow="1" w:lastRow="0" w:firstColumn="1" w:lastColumn="0" w:noHBand="0" w:noVBand="1"/>
      </w:tblPr>
      <w:tblGrid>
        <w:gridCol w:w="540"/>
        <w:gridCol w:w="1116"/>
        <w:gridCol w:w="1331"/>
        <w:gridCol w:w="1220"/>
        <w:gridCol w:w="1859"/>
      </w:tblGrid>
      <w:tr w:rsidR="0025288E" w:rsidRPr="0025288E" w:rsidTr="0025288E">
        <w:trPr>
          <w:trHeight w:val="602"/>
        </w:trPr>
        <w:tc>
          <w:tcPr>
            <w:tcW w:w="54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25288E" w:rsidRPr="0025288E" w:rsidRDefault="0025288E" w:rsidP="0025288E">
            <w:pPr>
              <w:spacing w:after="0" w:line="240" w:lineRule="auto"/>
              <w:jc w:val="center"/>
              <w:rPr>
                <w:rFonts w:ascii="Calibri" w:eastAsia="Times New Roman" w:hAnsi="Calibri" w:cs="Times New Roman"/>
                <w:b/>
                <w:color w:val="000000"/>
              </w:rPr>
            </w:pPr>
            <w:r w:rsidRPr="0025288E">
              <w:rPr>
                <w:rFonts w:ascii="Calibri" w:eastAsia="Times New Roman" w:hAnsi="Calibri" w:cs="Times New Roman"/>
                <w:b/>
                <w:color w:val="000000"/>
              </w:rPr>
              <w:t>NO</w:t>
            </w:r>
          </w:p>
        </w:tc>
        <w:tc>
          <w:tcPr>
            <w:tcW w:w="1116"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25288E" w:rsidRPr="0025288E" w:rsidRDefault="0025288E" w:rsidP="0025288E">
            <w:pPr>
              <w:spacing w:after="0" w:line="240" w:lineRule="auto"/>
              <w:jc w:val="center"/>
              <w:rPr>
                <w:rFonts w:ascii="Calibri" w:eastAsia="Times New Roman" w:hAnsi="Calibri" w:cs="Times New Roman"/>
                <w:b/>
                <w:color w:val="000000"/>
              </w:rPr>
            </w:pPr>
            <w:r w:rsidRPr="0025288E">
              <w:rPr>
                <w:rFonts w:ascii="Calibri" w:eastAsia="Times New Roman" w:hAnsi="Calibri" w:cs="Times New Roman"/>
                <w:b/>
                <w:color w:val="000000"/>
              </w:rPr>
              <w:t>Bulan</w:t>
            </w:r>
          </w:p>
        </w:tc>
        <w:tc>
          <w:tcPr>
            <w:tcW w:w="133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25288E" w:rsidRPr="0025288E" w:rsidRDefault="0025288E" w:rsidP="0025288E">
            <w:pPr>
              <w:spacing w:after="0" w:line="240" w:lineRule="auto"/>
              <w:jc w:val="center"/>
              <w:rPr>
                <w:rFonts w:ascii="Calibri" w:eastAsia="Times New Roman" w:hAnsi="Calibri" w:cs="Times New Roman"/>
                <w:b/>
                <w:color w:val="000000"/>
              </w:rPr>
            </w:pPr>
            <w:r w:rsidRPr="0025288E">
              <w:rPr>
                <w:rFonts w:ascii="Calibri" w:eastAsia="Times New Roman" w:hAnsi="Calibri" w:cs="Times New Roman"/>
                <w:b/>
                <w:color w:val="000000"/>
              </w:rPr>
              <w:t xml:space="preserve">Persentasi Defect </w:t>
            </w:r>
          </w:p>
        </w:tc>
        <w:tc>
          <w:tcPr>
            <w:tcW w:w="122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25288E" w:rsidRPr="0025288E" w:rsidRDefault="0025288E" w:rsidP="0025288E">
            <w:pPr>
              <w:spacing w:after="0" w:line="240" w:lineRule="auto"/>
              <w:jc w:val="center"/>
              <w:rPr>
                <w:rFonts w:ascii="Calibri" w:eastAsia="Times New Roman" w:hAnsi="Calibri" w:cs="Times New Roman"/>
                <w:b/>
                <w:color w:val="000000"/>
              </w:rPr>
            </w:pPr>
            <w:r w:rsidRPr="0025288E">
              <w:rPr>
                <w:rFonts w:ascii="Calibri" w:eastAsia="Times New Roman" w:hAnsi="Calibri" w:cs="Times New Roman"/>
                <w:b/>
                <w:color w:val="000000"/>
              </w:rPr>
              <w:t>Standar PT</w:t>
            </w:r>
          </w:p>
        </w:tc>
        <w:tc>
          <w:tcPr>
            <w:tcW w:w="1859"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25288E" w:rsidRPr="0025288E" w:rsidRDefault="0025288E" w:rsidP="0025288E">
            <w:pPr>
              <w:spacing w:after="0" w:line="240" w:lineRule="auto"/>
              <w:jc w:val="center"/>
              <w:rPr>
                <w:rFonts w:ascii="Calibri" w:eastAsia="Times New Roman" w:hAnsi="Calibri" w:cs="Times New Roman"/>
                <w:b/>
                <w:color w:val="000000"/>
              </w:rPr>
            </w:pPr>
            <w:r w:rsidRPr="0025288E">
              <w:rPr>
                <w:rFonts w:ascii="Calibri" w:eastAsia="Times New Roman" w:hAnsi="Calibri" w:cs="Times New Roman"/>
                <w:b/>
                <w:color w:val="000000"/>
              </w:rPr>
              <w:t>Total Produksi</w:t>
            </w:r>
          </w:p>
          <w:p w:rsidR="0025288E" w:rsidRPr="0025288E" w:rsidRDefault="0025288E" w:rsidP="0025288E">
            <w:pPr>
              <w:spacing w:after="0" w:line="240" w:lineRule="auto"/>
              <w:jc w:val="center"/>
              <w:rPr>
                <w:rFonts w:ascii="Calibri" w:eastAsia="Times New Roman" w:hAnsi="Calibri" w:cs="Times New Roman"/>
                <w:b/>
                <w:color w:val="000000"/>
              </w:rPr>
            </w:pPr>
            <w:r w:rsidRPr="0025288E">
              <w:rPr>
                <w:rFonts w:ascii="Calibri" w:eastAsia="Times New Roman" w:hAnsi="Calibri" w:cs="Times New Roman"/>
                <w:b/>
                <w:color w:val="000000"/>
              </w:rPr>
              <w:t>(Pcs)</w:t>
            </w:r>
          </w:p>
        </w:tc>
      </w:tr>
      <w:tr w:rsidR="0025288E" w:rsidRPr="0025288E" w:rsidTr="0025288E">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1</w:t>
            </w:r>
          </w:p>
        </w:tc>
        <w:tc>
          <w:tcPr>
            <w:tcW w:w="1116" w:type="dxa"/>
            <w:tcBorders>
              <w:top w:val="nil"/>
              <w:left w:val="nil"/>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Januari</w:t>
            </w:r>
          </w:p>
        </w:tc>
        <w:tc>
          <w:tcPr>
            <w:tcW w:w="1331"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6,50%</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5%</w:t>
            </w:r>
          </w:p>
        </w:tc>
        <w:tc>
          <w:tcPr>
            <w:tcW w:w="1859"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6000</w:t>
            </w:r>
          </w:p>
        </w:tc>
      </w:tr>
      <w:tr w:rsidR="0025288E" w:rsidRPr="0025288E" w:rsidTr="0025288E">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2</w:t>
            </w:r>
          </w:p>
        </w:tc>
        <w:tc>
          <w:tcPr>
            <w:tcW w:w="1116" w:type="dxa"/>
            <w:tcBorders>
              <w:top w:val="nil"/>
              <w:left w:val="nil"/>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Februari</w:t>
            </w:r>
          </w:p>
        </w:tc>
        <w:tc>
          <w:tcPr>
            <w:tcW w:w="1331"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7,00%</w:t>
            </w:r>
          </w:p>
        </w:tc>
        <w:tc>
          <w:tcPr>
            <w:tcW w:w="1220" w:type="dxa"/>
            <w:vMerge/>
            <w:tcBorders>
              <w:top w:val="nil"/>
              <w:left w:val="single" w:sz="4" w:space="0" w:color="auto"/>
              <w:bottom w:val="single" w:sz="4" w:space="0" w:color="000000"/>
              <w:right w:val="single" w:sz="4" w:space="0" w:color="auto"/>
            </w:tcBorders>
            <w:vAlign w:val="center"/>
            <w:hideMark/>
          </w:tcPr>
          <w:p w:rsidR="0025288E" w:rsidRPr="0025288E" w:rsidRDefault="0025288E" w:rsidP="0025288E">
            <w:pPr>
              <w:spacing w:after="0" w:line="240" w:lineRule="auto"/>
              <w:rPr>
                <w:rFonts w:ascii="Calibri" w:eastAsia="Times New Roman" w:hAnsi="Calibri" w:cs="Times New Roman"/>
                <w:color w:val="000000"/>
              </w:rPr>
            </w:pPr>
          </w:p>
        </w:tc>
        <w:tc>
          <w:tcPr>
            <w:tcW w:w="1859"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7000</w:t>
            </w:r>
          </w:p>
        </w:tc>
      </w:tr>
      <w:tr w:rsidR="0025288E" w:rsidRPr="0025288E" w:rsidTr="0025288E">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3</w:t>
            </w:r>
          </w:p>
        </w:tc>
        <w:tc>
          <w:tcPr>
            <w:tcW w:w="1116" w:type="dxa"/>
            <w:tcBorders>
              <w:top w:val="nil"/>
              <w:left w:val="nil"/>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Maret</w:t>
            </w:r>
          </w:p>
        </w:tc>
        <w:tc>
          <w:tcPr>
            <w:tcW w:w="1331"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6,00%</w:t>
            </w:r>
          </w:p>
        </w:tc>
        <w:tc>
          <w:tcPr>
            <w:tcW w:w="1220" w:type="dxa"/>
            <w:vMerge/>
            <w:tcBorders>
              <w:top w:val="nil"/>
              <w:left w:val="single" w:sz="4" w:space="0" w:color="auto"/>
              <w:bottom w:val="single" w:sz="4" w:space="0" w:color="000000"/>
              <w:right w:val="single" w:sz="4" w:space="0" w:color="auto"/>
            </w:tcBorders>
            <w:vAlign w:val="center"/>
            <w:hideMark/>
          </w:tcPr>
          <w:p w:rsidR="0025288E" w:rsidRPr="0025288E" w:rsidRDefault="0025288E" w:rsidP="0025288E">
            <w:pPr>
              <w:spacing w:after="0" w:line="240" w:lineRule="auto"/>
              <w:rPr>
                <w:rFonts w:ascii="Calibri" w:eastAsia="Times New Roman" w:hAnsi="Calibri" w:cs="Times New Roman"/>
                <w:color w:val="000000"/>
              </w:rPr>
            </w:pPr>
          </w:p>
        </w:tc>
        <w:tc>
          <w:tcPr>
            <w:tcW w:w="1859"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8000</w:t>
            </w:r>
          </w:p>
        </w:tc>
      </w:tr>
      <w:tr w:rsidR="0025288E" w:rsidRPr="0025288E" w:rsidTr="0025288E">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4</w:t>
            </w:r>
          </w:p>
        </w:tc>
        <w:tc>
          <w:tcPr>
            <w:tcW w:w="1116" w:type="dxa"/>
            <w:tcBorders>
              <w:top w:val="nil"/>
              <w:left w:val="nil"/>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April</w:t>
            </w:r>
          </w:p>
        </w:tc>
        <w:tc>
          <w:tcPr>
            <w:tcW w:w="1331"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7,00%</w:t>
            </w:r>
          </w:p>
        </w:tc>
        <w:tc>
          <w:tcPr>
            <w:tcW w:w="1220" w:type="dxa"/>
            <w:vMerge/>
            <w:tcBorders>
              <w:top w:val="nil"/>
              <w:left w:val="single" w:sz="4" w:space="0" w:color="auto"/>
              <w:bottom w:val="single" w:sz="4" w:space="0" w:color="000000"/>
              <w:right w:val="single" w:sz="4" w:space="0" w:color="auto"/>
            </w:tcBorders>
            <w:vAlign w:val="center"/>
            <w:hideMark/>
          </w:tcPr>
          <w:p w:rsidR="0025288E" w:rsidRPr="0025288E" w:rsidRDefault="0025288E" w:rsidP="0025288E">
            <w:pPr>
              <w:spacing w:after="0" w:line="240" w:lineRule="auto"/>
              <w:rPr>
                <w:rFonts w:ascii="Calibri" w:eastAsia="Times New Roman" w:hAnsi="Calibri" w:cs="Times New Roman"/>
                <w:color w:val="000000"/>
              </w:rPr>
            </w:pPr>
          </w:p>
        </w:tc>
        <w:tc>
          <w:tcPr>
            <w:tcW w:w="1859"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7500</w:t>
            </w:r>
          </w:p>
        </w:tc>
      </w:tr>
      <w:tr w:rsidR="0025288E" w:rsidRPr="0025288E" w:rsidTr="0025288E">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5</w:t>
            </w:r>
          </w:p>
        </w:tc>
        <w:tc>
          <w:tcPr>
            <w:tcW w:w="1116" w:type="dxa"/>
            <w:tcBorders>
              <w:top w:val="nil"/>
              <w:left w:val="nil"/>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Mei</w:t>
            </w:r>
          </w:p>
        </w:tc>
        <w:tc>
          <w:tcPr>
            <w:tcW w:w="1331"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8,00%</w:t>
            </w:r>
          </w:p>
        </w:tc>
        <w:tc>
          <w:tcPr>
            <w:tcW w:w="1220" w:type="dxa"/>
            <w:vMerge/>
            <w:tcBorders>
              <w:top w:val="nil"/>
              <w:left w:val="single" w:sz="4" w:space="0" w:color="auto"/>
              <w:bottom w:val="single" w:sz="4" w:space="0" w:color="000000"/>
              <w:right w:val="single" w:sz="4" w:space="0" w:color="auto"/>
            </w:tcBorders>
            <w:vAlign w:val="center"/>
            <w:hideMark/>
          </w:tcPr>
          <w:p w:rsidR="0025288E" w:rsidRPr="0025288E" w:rsidRDefault="0025288E" w:rsidP="0025288E">
            <w:pPr>
              <w:spacing w:after="0" w:line="240" w:lineRule="auto"/>
              <w:rPr>
                <w:rFonts w:ascii="Calibri" w:eastAsia="Times New Roman" w:hAnsi="Calibri" w:cs="Times New Roman"/>
                <w:color w:val="000000"/>
              </w:rPr>
            </w:pPr>
          </w:p>
        </w:tc>
        <w:tc>
          <w:tcPr>
            <w:tcW w:w="1859"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6000</w:t>
            </w:r>
          </w:p>
        </w:tc>
      </w:tr>
      <w:tr w:rsidR="0025288E" w:rsidRPr="0025288E" w:rsidTr="0025288E">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6</w:t>
            </w:r>
          </w:p>
        </w:tc>
        <w:tc>
          <w:tcPr>
            <w:tcW w:w="1116" w:type="dxa"/>
            <w:tcBorders>
              <w:top w:val="nil"/>
              <w:left w:val="nil"/>
              <w:bottom w:val="single" w:sz="4" w:space="0" w:color="auto"/>
              <w:right w:val="single" w:sz="4" w:space="0" w:color="auto"/>
            </w:tcBorders>
            <w:shd w:val="clear" w:color="auto" w:fill="auto"/>
            <w:noWrap/>
            <w:vAlign w:val="bottom"/>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Juni</w:t>
            </w:r>
          </w:p>
        </w:tc>
        <w:tc>
          <w:tcPr>
            <w:tcW w:w="1331"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7,00%</w:t>
            </w:r>
          </w:p>
        </w:tc>
        <w:tc>
          <w:tcPr>
            <w:tcW w:w="1220" w:type="dxa"/>
            <w:vMerge/>
            <w:tcBorders>
              <w:top w:val="nil"/>
              <w:left w:val="single" w:sz="4" w:space="0" w:color="auto"/>
              <w:bottom w:val="single" w:sz="4" w:space="0" w:color="000000"/>
              <w:right w:val="single" w:sz="4" w:space="0" w:color="auto"/>
            </w:tcBorders>
            <w:vAlign w:val="center"/>
            <w:hideMark/>
          </w:tcPr>
          <w:p w:rsidR="0025288E" w:rsidRPr="0025288E" w:rsidRDefault="0025288E" w:rsidP="0025288E">
            <w:pPr>
              <w:spacing w:after="0" w:line="240" w:lineRule="auto"/>
              <w:rPr>
                <w:rFonts w:ascii="Calibri" w:eastAsia="Times New Roman" w:hAnsi="Calibri" w:cs="Times New Roman"/>
                <w:color w:val="000000"/>
              </w:rPr>
            </w:pPr>
          </w:p>
        </w:tc>
        <w:tc>
          <w:tcPr>
            <w:tcW w:w="1859" w:type="dxa"/>
            <w:tcBorders>
              <w:top w:val="nil"/>
              <w:left w:val="nil"/>
              <w:bottom w:val="single" w:sz="4" w:space="0" w:color="auto"/>
              <w:right w:val="single" w:sz="4" w:space="0" w:color="auto"/>
            </w:tcBorders>
            <w:shd w:val="clear" w:color="auto" w:fill="auto"/>
            <w:noWrap/>
            <w:vAlign w:val="center"/>
            <w:hideMark/>
          </w:tcPr>
          <w:p w:rsidR="0025288E" w:rsidRPr="0025288E" w:rsidRDefault="0025288E" w:rsidP="0025288E">
            <w:pPr>
              <w:spacing w:after="0" w:line="240" w:lineRule="auto"/>
              <w:jc w:val="center"/>
              <w:rPr>
                <w:rFonts w:ascii="Calibri" w:eastAsia="Times New Roman" w:hAnsi="Calibri" w:cs="Times New Roman"/>
                <w:color w:val="000000"/>
              </w:rPr>
            </w:pPr>
            <w:r w:rsidRPr="0025288E">
              <w:rPr>
                <w:rFonts w:ascii="Calibri" w:eastAsia="Times New Roman" w:hAnsi="Calibri" w:cs="Times New Roman"/>
                <w:color w:val="000000"/>
              </w:rPr>
              <w:t>5500</w:t>
            </w:r>
          </w:p>
        </w:tc>
      </w:tr>
    </w:tbl>
    <w:p w:rsidR="0025288E" w:rsidRPr="0025288E" w:rsidRDefault="0025288E" w:rsidP="00974DAC">
      <w:pPr>
        <w:pStyle w:val="ListParagraph"/>
        <w:tabs>
          <w:tab w:val="left" w:pos="0"/>
          <w:tab w:val="left" w:pos="284"/>
        </w:tabs>
        <w:spacing w:before="60" w:after="6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25288E">
        <w:rPr>
          <w:rFonts w:ascii="Times New Roman" w:hAnsi="Times New Roman" w:cs="Times New Roman"/>
          <w:sz w:val="20"/>
          <w:szCs w:val="20"/>
        </w:rPr>
        <w:t>Sumber ;</w:t>
      </w:r>
      <w:proofErr w:type="gramEnd"/>
      <w:r w:rsidRPr="0025288E">
        <w:rPr>
          <w:rFonts w:ascii="Times New Roman" w:hAnsi="Times New Roman" w:cs="Times New Roman"/>
          <w:sz w:val="20"/>
          <w:szCs w:val="20"/>
        </w:rPr>
        <w:t xml:space="preserve"> PT. XXX (2018)</w:t>
      </w:r>
    </w:p>
    <w:p w:rsidR="0025288E" w:rsidRDefault="0025288E" w:rsidP="00974DAC">
      <w:pPr>
        <w:pStyle w:val="ListParagraph"/>
        <w:tabs>
          <w:tab w:val="left" w:pos="0"/>
          <w:tab w:val="left" w:pos="284"/>
        </w:tabs>
        <w:spacing w:before="60" w:after="60" w:line="240" w:lineRule="auto"/>
        <w:ind w:left="0"/>
        <w:jc w:val="both"/>
        <w:rPr>
          <w:rFonts w:ascii="Times New Roman" w:hAnsi="Times New Roman" w:cs="Times New Roman"/>
          <w:sz w:val="24"/>
          <w:szCs w:val="24"/>
        </w:rPr>
      </w:pPr>
    </w:p>
    <w:p w:rsidR="00E21EE2" w:rsidRPr="00AB3A62" w:rsidRDefault="0025288E" w:rsidP="0025288E">
      <w:pPr>
        <w:pStyle w:val="ListParagraph"/>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lang w:val="id-ID"/>
        </w:rPr>
        <w:t>Tabel 1.</w:t>
      </w:r>
      <w:r>
        <w:rPr>
          <w:rFonts w:ascii="Times New Roman" w:hAnsi="Times New Roman" w:cs="Times New Roman"/>
          <w:sz w:val="20"/>
          <w:szCs w:val="20"/>
        </w:rPr>
        <w:t>2</w:t>
      </w:r>
      <w:r>
        <w:rPr>
          <w:rFonts w:ascii="Times New Roman" w:hAnsi="Times New Roman" w:cs="Times New Roman"/>
          <w:sz w:val="20"/>
          <w:szCs w:val="20"/>
          <w:lang w:val="id-ID"/>
        </w:rPr>
        <w:t xml:space="preserve"> Laporan </w:t>
      </w:r>
      <w:r>
        <w:rPr>
          <w:rFonts w:ascii="Times New Roman" w:hAnsi="Times New Roman" w:cs="Times New Roman"/>
          <w:sz w:val="20"/>
          <w:szCs w:val="20"/>
        </w:rPr>
        <w:t>Defect</w:t>
      </w:r>
      <w:r w:rsidR="00FA6DBD" w:rsidRPr="00AB3A62">
        <w:rPr>
          <w:rFonts w:ascii="Times New Roman" w:hAnsi="Times New Roman" w:cs="Times New Roman"/>
          <w:sz w:val="20"/>
          <w:szCs w:val="20"/>
          <w:lang w:val="id-ID"/>
        </w:rPr>
        <w:t xml:space="preserve"> Cap A/B Type A12D1 di PT. XXX (Jan 2018 – Jun 2018 )</w:t>
      </w:r>
    </w:p>
    <w:tbl>
      <w:tblPr>
        <w:tblpPr w:leftFromText="180" w:rightFromText="180" w:vertAnchor="text" w:horzAnchor="margin" w:tblpXSpec="center" w:tblpY="189"/>
        <w:tblW w:w="8647" w:type="dxa"/>
        <w:tblLook w:val="04A0" w:firstRow="1" w:lastRow="0" w:firstColumn="1" w:lastColumn="0" w:noHBand="0" w:noVBand="1"/>
      </w:tblPr>
      <w:tblGrid>
        <w:gridCol w:w="743"/>
        <w:gridCol w:w="812"/>
        <w:gridCol w:w="845"/>
        <w:gridCol w:w="815"/>
        <w:gridCol w:w="786"/>
        <w:gridCol w:w="637"/>
        <w:gridCol w:w="882"/>
        <w:gridCol w:w="723"/>
        <w:gridCol w:w="709"/>
        <w:gridCol w:w="711"/>
        <w:gridCol w:w="990"/>
      </w:tblGrid>
      <w:tr w:rsidR="00974DAC" w:rsidRPr="00974DAC" w:rsidTr="003E47A1">
        <w:trPr>
          <w:trHeight w:val="300"/>
        </w:trPr>
        <w:tc>
          <w:tcPr>
            <w:tcW w:w="743" w:type="dxa"/>
            <w:vMerge w:val="restart"/>
            <w:tcBorders>
              <w:top w:val="single" w:sz="8" w:space="0" w:color="auto"/>
              <w:left w:val="single" w:sz="8" w:space="0" w:color="auto"/>
              <w:bottom w:val="double" w:sz="6" w:space="0" w:color="000000"/>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No</w:t>
            </w:r>
          </w:p>
        </w:tc>
        <w:tc>
          <w:tcPr>
            <w:tcW w:w="812" w:type="dxa"/>
            <w:vMerge w:val="restart"/>
            <w:tcBorders>
              <w:top w:val="single" w:sz="8" w:space="0" w:color="auto"/>
              <w:left w:val="single" w:sz="4" w:space="0" w:color="auto"/>
              <w:bottom w:val="double" w:sz="6" w:space="0" w:color="000000"/>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Bulan</w:t>
            </w:r>
          </w:p>
        </w:tc>
        <w:tc>
          <w:tcPr>
            <w:tcW w:w="6102" w:type="dxa"/>
            <w:gridSpan w:val="8"/>
            <w:tcBorders>
              <w:top w:val="single" w:sz="8" w:space="0" w:color="auto"/>
              <w:left w:val="nil"/>
              <w:bottom w:val="single" w:sz="4" w:space="0" w:color="auto"/>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Jenis Defect</w:t>
            </w:r>
          </w:p>
        </w:tc>
        <w:tc>
          <w:tcPr>
            <w:tcW w:w="990" w:type="dxa"/>
            <w:tcBorders>
              <w:top w:val="single" w:sz="8" w:space="0" w:color="auto"/>
              <w:left w:val="nil"/>
              <w:bottom w:val="single" w:sz="4" w:space="0" w:color="auto"/>
              <w:right w:val="single" w:sz="8"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 </w:t>
            </w:r>
          </w:p>
        </w:tc>
      </w:tr>
      <w:tr w:rsidR="00974DAC" w:rsidRPr="00974DAC" w:rsidTr="003E47A1">
        <w:trPr>
          <w:trHeight w:val="420"/>
        </w:trPr>
        <w:tc>
          <w:tcPr>
            <w:tcW w:w="743" w:type="dxa"/>
            <w:vMerge/>
            <w:tcBorders>
              <w:top w:val="single" w:sz="8" w:space="0" w:color="auto"/>
              <w:left w:val="single" w:sz="8" w:space="0" w:color="auto"/>
              <w:bottom w:val="double" w:sz="6" w:space="0" w:color="000000"/>
              <w:right w:val="single" w:sz="4" w:space="0" w:color="auto"/>
            </w:tcBorders>
            <w:vAlign w:val="center"/>
            <w:hideMark/>
          </w:tcPr>
          <w:p w:rsidR="00974DAC" w:rsidRPr="00BF4485" w:rsidRDefault="00974DAC" w:rsidP="00974DAC">
            <w:pPr>
              <w:widowControl w:val="0"/>
              <w:spacing w:after="0" w:line="240" w:lineRule="auto"/>
              <w:jc w:val="both"/>
              <w:rPr>
                <w:rFonts w:ascii="Times New Roman" w:eastAsia="Times New Roman" w:hAnsi="Times New Roman" w:cs="Times New Roman"/>
                <w:b/>
                <w:color w:val="000000"/>
                <w:kern w:val="2"/>
                <w:sz w:val="21"/>
                <w:szCs w:val="21"/>
                <w:lang w:eastAsia="zh-CN"/>
              </w:rPr>
            </w:pPr>
          </w:p>
        </w:tc>
        <w:tc>
          <w:tcPr>
            <w:tcW w:w="812" w:type="dxa"/>
            <w:vMerge/>
            <w:tcBorders>
              <w:top w:val="single" w:sz="8" w:space="0" w:color="auto"/>
              <w:left w:val="single" w:sz="4" w:space="0" w:color="auto"/>
              <w:bottom w:val="double" w:sz="6" w:space="0" w:color="000000"/>
              <w:right w:val="single" w:sz="4" w:space="0" w:color="auto"/>
            </w:tcBorders>
            <w:vAlign w:val="center"/>
            <w:hideMark/>
          </w:tcPr>
          <w:p w:rsidR="00974DAC" w:rsidRPr="00BF4485" w:rsidRDefault="00974DAC" w:rsidP="00974DAC">
            <w:pPr>
              <w:widowControl w:val="0"/>
              <w:spacing w:after="0" w:line="240" w:lineRule="auto"/>
              <w:jc w:val="both"/>
              <w:rPr>
                <w:rFonts w:ascii="Times New Roman" w:eastAsia="Times New Roman" w:hAnsi="Times New Roman" w:cs="Times New Roman"/>
                <w:b/>
                <w:color w:val="000000"/>
                <w:kern w:val="2"/>
                <w:sz w:val="21"/>
                <w:szCs w:val="21"/>
                <w:lang w:eastAsia="zh-CN"/>
              </w:rPr>
            </w:pPr>
          </w:p>
        </w:tc>
        <w:tc>
          <w:tcPr>
            <w:tcW w:w="845" w:type="dxa"/>
            <w:tcBorders>
              <w:top w:val="single" w:sz="4" w:space="0" w:color="auto"/>
              <w:left w:val="nil"/>
              <w:bottom w:val="double" w:sz="6" w:space="0" w:color="auto"/>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Burry</w:t>
            </w:r>
          </w:p>
        </w:tc>
        <w:tc>
          <w:tcPr>
            <w:tcW w:w="815" w:type="dxa"/>
            <w:tcBorders>
              <w:top w:val="single" w:sz="4" w:space="0" w:color="auto"/>
              <w:left w:val="nil"/>
              <w:bottom w:val="double" w:sz="6" w:space="0" w:color="auto"/>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w:t>
            </w:r>
          </w:p>
        </w:tc>
        <w:tc>
          <w:tcPr>
            <w:tcW w:w="786" w:type="dxa"/>
            <w:tcBorders>
              <w:top w:val="single" w:sz="4" w:space="0" w:color="auto"/>
              <w:left w:val="nil"/>
              <w:bottom w:val="double" w:sz="6" w:space="0" w:color="auto"/>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Baret</w:t>
            </w:r>
          </w:p>
        </w:tc>
        <w:tc>
          <w:tcPr>
            <w:tcW w:w="637" w:type="dxa"/>
            <w:tcBorders>
              <w:top w:val="single" w:sz="4" w:space="0" w:color="auto"/>
              <w:left w:val="nil"/>
              <w:bottom w:val="double" w:sz="6" w:space="0" w:color="auto"/>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w:t>
            </w:r>
          </w:p>
        </w:tc>
        <w:tc>
          <w:tcPr>
            <w:tcW w:w="876" w:type="dxa"/>
            <w:tcBorders>
              <w:top w:val="single" w:sz="4" w:space="0" w:color="auto"/>
              <w:left w:val="nil"/>
              <w:bottom w:val="double" w:sz="6" w:space="0" w:color="auto"/>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 xml:space="preserve">Penyok </w:t>
            </w:r>
          </w:p>
        </w:tc>
        <w:tc>
          <w:tcPr>
            <w:tcW w:w="723" w:type="dxa"/>
            <w:tcBorders>
              <w:top w:val="single" w:sz="4" w:space="0" w:color="auto"/>
              <w:left w:val="nil"/>
              <w:bottom w:val="double" w:sz="6" w:space="0" w:color="auto"/>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w:t>
            </w:r>
          </w:p>
        </w:tc>
        <w:tc>
          <w:tcPr>
            <w:tcW w:w="709" w:type="dxa"/>
            <w:tcBorders>
              <w:top w:val="single" w:sz="4" w:space="0" w:color="auto"/>
              <w:left w:val="nil"/>
              <w:bottom w:val="double" w:sz="6" w:space="0" w:color="auto"/>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Neck</w:t>
            </w:r>
          </w:p>
        </w:tc>
        <w:tc>
          <w:tcPr>
            <w:tcW w:w="711" w:type="dxa"/>
            <w:tcBorders>
              <w:top w:val="single" w:sz="4" w:space="0" w:color="auto"/>
              <w:left w:val="nil"/>
              <w:bottom w:val="double" w:sz="6" w:space="0" w:color="auto"/>
              <w:right w:val="single" w:sz="4"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w:t>
            </w:r>
          </w:p>
        </w:tc>
        <w:tc>
          <w:tcPr>
            <w:tcW w:w="990" w:type="dxa"/>
            <w:tcBorders>
              <w:top w:val="nil"/>
              <w:left w:val="nil"/>
              <w:bottom w:val="double" w:sz="6" w:space="0" w:color="auto"/>
              <w:right w:val="single" w:sz="8" w:space="0" w:color="auto"/>
            </w:tcBorders>
            <w:shd w:val="clear" w:color="000000" w:fill="FFFF00"/>
            <w:noWrap/>
            <w:vAlign w:val="center"/>
            <w:hideMark/>
          </w:tcPr>
          <w:p w:rsidR="00974DAC" w:rsidRPr="00BF4485" w:rsidRDefault="00974DAC" w:rsidP="00974DAC">
            <w:pPr>
              <w:widowControl w:val="0"/>
              <w:spacing w:after="0" w:line="240" w:lineRule="auto"/>
              <w:jc w:val="center"/>
              <w:rPr>
                <w:rFonts w:ascii="Times New Roman" w:eastAsia="Times New Roman" w:hAnsi="Times New Roman" w:cs="Times New Roman"/>
                <w:b/>
                <w:color w:val="000000"/>
                <w:kern w:val="2"/>
                <w:sz w:val="21"/>
                <w:szCs w:val="21"/>
                <w:lang w:eastAsia="zh-CN"/>
              </w:rPr>
            </w:pPr>
            <w:r w:rsidRPr="00BF4485">
              <w:rPr>
                <w:rFonts w:ascii="Times New Roman" w:eastAsia="Times New Roman" w:hAnsi="Times New Roman" w:cs="Times New Roman"/>
                <w:b/>
                <w:color w:val="000000"/>
                <w:kern w:val="2"/>
                <w:sz w:val="21"/>
                <w:szCs w:val="21"/>
                <w:lang w:eastAsia="zh-CN"/>
              </w:rPr>
              <w:t>Ratio</w:t>
            </w:r>
          </w:p>
        </w:tc>
      </w:tr>
      <w:tr w:rsidR="00974DAC" w:rsidRPr="00974DAC" w:rsidTr="003E47A1">
        <w:trPr>
          <w:trHeight w:val="315"/>
        </w:trPr>
        <w:tc>
          <w:tcPr>
            <w:tcW w:w="743" w:type="dxa"/>
            <w:tcBorders>
              <w:top w:val="nil"/>
              <w:left w:val="single" w:sz="8"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Jan</w:t>
            </w:r>
          </w:p>
        </w:tc>
        <w:tc>
          <w:tcPr>
            <w:tcW w:w="845" w:type="dxa"/>
            <w:tcBorders>
              <w:top w:val="nil"/>
              <w:left w:val="nil"/>
              <w:bottom w:val="single" w:sz="4" w:space="0" w:color="auto"/>
              <w:right w:val="single" w:sz="4" w:space="0" w:color="auto"/>
            </w:tcBorders>
            <w:shd w:val="clear" w:color="000000" w:fill="FFFFFF"/>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kern w:val="2"/>
                <w:sz w:val="20"/>
                <w:szCs w:val="20"/>
                <w:lang w:eastAsia="zh-CN"/>
              </w:rPr>
            </w:pPr>
            <w:r w:rsidRPr="003E47A1">
              <w:rPr>
                <w:rFonts w:ascii="Times New Roman" w:eastAsia="Times New Roman" w:hAnsi="Times New Roman" w:cs="Times New Roman"/>
                <w:kern w:val="2"/>
                <w:sz w:val="20"/>
                <w:szCs w:val="20"/>
                <w:lang w:eastAsia="zh-CN"/>
              </w:rPr>
              <w:t>120</w:t>
            </w:r>
          </w:p>
        </w:tc>
        <w:tc>
          <w:tcPr>
            <w:tcW w:w="815"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2,00</w:t>
            </w:r>
          </w:p>
        </w:tc>
        <w:tc>
          <w:tcPr>
            <w:tcW w:w="78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70</w:t>
            </w:r>
          </w:p>
        </w:tc>
        <w:tc>
          <w:tcPr>
            <w:tcW w:w="637"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1,17</w:t>
            </w:r>
          </w:p>
        </w:tc>
        <w:tc>
          <w:tcPr>
            <w:tcW w:w="87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70</w:t>
            </w:r>
          </w:p>
        </w:tc>
        <w:tc>
          <w:tcPr>
            <w:tcW w:w="723"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1,50</w:t>
            </w:r>
          </w:p>
        </w:tc>
        <w:tc>
          <w:tcPr>
            <w:tcW w:w="709"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110</w:t>
            </w:r>
          </w:p>
        </w:tc>
        <w:tc>
          <w:tcPr>
            <w:tcW w:w="711"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1,84</w:t>
            </w:r>
          </w:p>
        </w:tc>
        <w:tc>
          <w:tcPr>
            <w:tcW w:w="990" w:type="dxa"/>
            <w:tcBorders>
              <w:top w:val="nil"/>
              <w:left w:val="single" w:sz="4" w:space="0" w:color="auto"/>
              <w:bottom w:val="single" w:sz="4" w:space="0" w:color="auto"/>
              <w:right w:val="single" w:sz="8"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92,50</w:t>
            </w:r>
          </w:p>
        </w:tc>
      </w:tr>
      <w:tr w:rsidR="00974DAC" w:rsidRPr="00974DAC" w:rsidTr="003E47A1">
        <w:trPr>
          <w:trHeight w:val="300"/>
        </w:trPr>
        <w:tc>
          <w:tcPr>
            <w:tcW w:w="743" w:type="dxa"/>
            <w:tcBorders>
              <w:top w:val="nil"/>
              <w:left w:val="single" w:sz="8"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2</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Feb</w:t>
            </w:r>
          </w:p>
        </w:tc>
        <w:tc>
          <w:tcPr>
            <w:tcW w:w="845" w:type="dxa"/>
            <w:tcBorders>
              <w:top w:val="nil"/>
              <w:left w:val="nil"/>
              <w:bottom w:val="single" w:sz="4" w:space="0" w:color="auto"/>
              <w:right w:val="single" w:sz="4" w:space="0" w:color="auto"/>
            </w:tcBorders>
            <w:shd w:val="clear" w:color="000000" w:fill="FFFFFF"/>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kern w:val="2"/>
                <w:sz w:val="20"/>
                <w:szCs w:val="20"/>
                <w:lang w:eastAsia="zh-CN"/>
              </w:rPr>
            </w:pPr>
            <w:r w:rsidRPr="003E47A1">
              <w:rPr>
                <w:rFonts w:ascii="Times New Roman" w:eastAsia="Times New Roman" w:hAnsi="Times New Roman" w:cs="Times New Roman"/>
                <w:kern w:val="2"/>
                <w:sz w:val="20"/>
                <w:szCs w:val="20"/>
                <w:lang w:eastAsia="zh-CN"/>
              </w:rPr>
              <w:t>165</w:t>
            </w:r>
          </w:p>
        </w:tc>
        <w:tc>
          <w:tcPr>
            <w:tcW w:w="815"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2,36</w:t>
            </w:r>
          </w:p>
        </w:tc>
        <w:tc>
          <w:tcPr>
            <w:tcW w:w="78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80</w:t>
            </w:r>
          </w:p>
        </w:tc>
        <w:tc>
          <w:tcPr>
            <w:tcW w:w="637"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1,14</w:t>
            </w:r>
          </w:p>
        </w:tc>
        <w:tc>
          <w:tcPr>
            <w:tcW w:w="87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110</w:t>
            </w:r>
          </w:p>
        </w:tc>
        <w:tc>
          <w:tcPr>
            <w:tcW w:w="723"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1,57</w:t>
            </w:r>
          </w:p>
        </w:tc>
        <w:tc>
          <w:tcPr>
            <w:tcW w:w="709"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135</w:t>
            </w:r>
          </w:p>
        </w:tc>
        <w:tc>
          <w:tcPr>
            <w:tcW w:w="711"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1,93</w:t>
            </w:r>
          </w:p>
        </w:tc>
        <w:tc>
          <w:tcPr>
            <w:tcW w:w="990" w:type="dxa"/>
            <w:tcBorders>
              <w:top w:val="nil"/>
              <w:left w:val="single" w:sz="4" w:space="0" w:color="auto"/>
              <w:bottom w:val="single" w:sz="4" w:space="0" w:color="auto"/>
              <w:right w:val="single" w:sz="8"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122,50</w:t>
            </w:r>
          </w:p>
        </w:tc>
      </w:tr>
      <w:tr w:rsidR="00974DAC" w:rsidRPr="00974DAC" w:rsidTr="003E47A1">
        <w:trPr>
          <w:trHeight w:val="300"/>
        </w:trPr>
        <w:tc>
          <w:tcPr>
            <w:tcW w:w="743" w:type="dxa"/>
            <w:tcBorders>
              <w:top w:val="nil"/>
              <w:left w:val="single" w:sz="8"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3</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Maret</w:t>
            </w:r>
          </w:p>
        </w:tc>
        <w:tc>
          <w:tcPr>
            <w:tcW w:w="845" w:type="dxa"/>
            <w:tcBorders>
              <w:top w:val="nil"/>
              <w:left w:val="nil"/>
              <w:bottom w:val="single" w:sz="4" w:space="0" w:color="auto"/>
              <w:right w:val="single" w:sz="4" w:space="0" w:color="auto"/>
            </w:tcBorders>
            <w:shd w:val="clear" w:color="000000" w:fill="FFFFFF"/>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kern w:val="2"/>
                <w:sz w:val="20"/>
                <w:szCs w:val="20"/>
                <w:lang w:eastAsia="zh-CN"/>
              </w:rPr>
            </w:pPr>
            <w:r w:rsidRPr="003E47A1">
              <w:rPr>
                <w:rFonts w:ascii="Times New Roman" w:eastAsia="Times New Roman" w:hAnsi="Times New Roman" w:cs="Times New Roman"/>
                <w:kern w:val="2"/>
                <w:sz w:val="20"/>
                <w:szCs w:val="20"/>
                <w:lang w:eastAsia="zh-CN"/>
              </w:rPr>
              <w:t>140</w:t>
            </w:r>
          </w:p>
        </w:tc>
        <w:tc>
          <w:tcPr>
            <w:tcW w:w="815"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1,75</w:t>
            </w:r>
          </w:p>
        </w:tc>
        <w:tc>
          <w:tcPr>
            <w:tcW w:w="78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110</w:t>
            </w:r>
          </w:p>
        </w:tc>
        <w:tc>
          <w:tcPr>
            <w:tcW w:w="637"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1,37</w:t>
            </w:r>
          </w:p>
        </w:tc>
        <w:tc>
          <w:tcPr>
            <w:tcW w:w="87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130</w:t>
            </w:r>
          </w:p>
        </w:tc>
        <w:tc>
          <w:tcPr>
            <w:tcW w:w="723"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1,62</w:t>
            </w:r>
          </w:p>
        </w:tc>
        <w:tc>
          <w:tcPr>
            <w:tcW w:w="709"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100</w:t>
            </w:r>
          </w:p>
        </w:tc>
        <w:tc>
          <w:tcPr>
            <w:tcW w:w="711"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1,37</w:t>
            </w:r>
          </w:p>
        </w:tc>
        <w:tc>
          <w:tcPr>
            <w:tcW w:w="990" w:type="dxa"/>
            <w:tcBorders>
              <w:top w:val="nil"/>
              <w:left w:val="single" w:sz="4" w:space="0" w:color="auto"/>
              <w:bottom w:val="single" w:sz="4" w:space="0" w:color="auto"/>
              <w:right w:val="single" w:sz="8"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120,00</w:t>
            </w:r>
          </w:p>
        </w:tc>
      </w:tr>
      <w:tr w:rsidR="00974DAC" w:rsidRPr="00974DAC" w:rsidTr="003E47A1">
        <w:trPr>
          <w:trHeight w:val="300"/>
        </w:trPr>
        <w:tc>
          <w:tcPr>
            <w:tcW w:w="743" w:type="dxa"/>
            <w:tcBorders>
              <w:top w:val="nil"/>
              <w:left w:val="single" w:sz="8"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4</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April</w:t>
            </w:r>
          </w:p>
        </w:tc>
        <w:tc>
          <w:tcPr>
            <w:tcW w:w="845" w:type="dxa"/>
            <w:tcBorders>
              <w:top w:val="nil"/>
              <w:left w:val="nil"/>
              <w:bottom w:val="single" w:sz="4" w:space="0" w:color="auto"/>
              <w:right w:val="single" w:sz="4" w:space="0" w:color="auto"/>
            </w:tcBorders>
            <w:shd w:val="clear" w:color="000000" w:fill="FFFFFF"/>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kern w:val="2"/>
                <w:sz w:val="20"/>
                <w:szCs w:val="20"/>
                <w:lang w:eastAsia="zh-CN"/>
              </w:rPr>
            </w:pPr>
            <w:r w:rsidRPr="003E47A1">
              <w:rPr>
                <w:rFonts w:ascii="Times New Roman" w:eastAsia="Times New Roman" w:hAnsi="Times New Roman" w:cs="Times New Roman"/>
                <w:kern w:val="2"/>
                <w:sz w:val="20"/>
                <w:szCs w:val="20"/>
                <w:lang w:eastAsia="zh-CN"/>
              </w:rPr>
              <w:t>175</w:t>
            </w:r>
          </w:p>
        </w:tc>
        <w:tc>
          <w:tcPr>
            <w:tcW w:w="815"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2,26</w:t>
            </w:r>
          </w:p>
        </w:tc>
        <w:tc>
          <w:tcPr>
            <w:tcW w:w="78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120</w:t>
            </w:r>
          </w:p>
        </w:tc>
        <w:tc>
          <w:tcPr>
            <w:tcW w:w="637"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1,60</w:t>
            </w:r>
          </w:p>
        </w:tc>
        <w:tc>
          <w:tcPr>
            <w:tcW w:w="87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110</w:t>
            </w:r>
          </w:p>
        </w:tc>
        <w:tc>
          <w:tcPr>
            <w:tcW w:w="723"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1,46</w:t>
            </w:r>
          </w:p>
        </w:tc>
        <w:tc>
          <w:tcPr>
            <w:tcW w:w="709"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120</w:t>
            </w:r>
          </w:p>
        </w:tc>
        <w:tc>
          <w:tcPr>
            <w:tcW w:w="711"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2,00</w:t>
            </w:r>
          </w:p>
        </w:tc>
        <w:tc>
          <w:tcPr>
            <w:tcW w:w="990" w:type="dxa"/>
            <w:tcBorders>
              <w:top w:val="nil"/>
              <w:left w:val="single" w:sz="4" w:space="0" w:color="auto"/>
              <w:bottom w:val="single" w:sz="4" w:space="0" w:color="auto"/>
              <w:right w:val="single" w:sz="8"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131,25</w:t>
            </w:r>
          </w:p>
        </w:tc>
      </w:tr>
      <w:tr w:rsidR="00974DAC" w:rsidRPr="00974DAC" w:rsidTr="003E47A1">
        <w:trPr>
          <w:trHeight w:val="300"/>
        </w:trPr>
        <w:tc>
          <w:tcPr>
            <w:tcW w:w="743" w:type="dxa"/>
            <w:tcBorders>
              <w:top w:val="nil"/>
              <w:left w:val="single" w:sz="8"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5</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Mei</w:t>
            </w:r>
          </w:p>
        </w:tc>
        <w:tc>
          <w:tcPr>
            <w:tcW w:w="845" w:type="dxa"/>
            <w:tcBorders>
              <w:top w:val="nil"/>
              <w:left w:val="nil"/>
              <w:bottom w:val="single" w:sz="4" w:space="0" w:color="auto"/>
              <w:right w:val="single" w:sz="4" w:space="0" w:color="auto"/>
            </w:tcBorders>
            <w:shd w:val="clear" w:color="000000" w:fill="FFFFFF"/>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kern w:val="2"/>
                <w:sz w:val="20"/>
                <w:szCs w:val="20"/>
                <w:lang w:eastAsia="zh-CN"/>
              </w:rPr>
            </w:pPr>
            <w:r w:rsidRPr="003E47A1">
              <w:rPr>
                <w:rFonts w:ascii="Times New Roman" w:eastAsia="Times New Roman" w:hAnsi="Times New Roman" w:cs="Times New Roman"/>
                <w:kern w:val="2"/>
                <w:sz w:val="20"/>
                <w:szCs w:val="20"/>
                <w:lang w:eastAsia="zh-CN"/>
              </w:rPr>
              <w:t>155</w:t>
            </w:r>
          </w:p>
        </w:tc>
        <w:tc>
          <w:tcPr>
            <w:tcW w:w="815"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2,50</w:t>
            </w:r>
          </w:p>
        </w:tc>
        <w:tc>
          <w:tcPr>
            <w:tcW w:w="78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90</w:t>
            </w:r>
          </w:p>
        </w:tc>
        <w:tc>
          <w:tcPr>
            <w:tcW w:w="637"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1,50</w:t>
            </w:r>
          </w:p>
        </w:tc>
        <w:tc>
          <w:tcPr>
            <w:tcW w:w="87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135</w:t>
            </w:r>
          </w:p>
        </w:tc>
        <w:tc>
          <w:tcPr>
            <w:tcW w:w="723"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2,25</w:t>
            </w:r>
          </w:p>
        </w:tc>
        <w:tc>
          <w:tcPr>
            <w:tcW w:w="709"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100</w:t>
            </w:r>
          </w:p>
        </w:tc>
        <w:tc>
          <w:tcPr>
            <w:tcW w:w="711"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1,66</w:t>
            </w:r>
          </w:p>
        </w:tc>
        <w:tc>
          <w:tcPr>
            <w:tcW w:w="990" w:type="dxa"/>
            <w:tcBorders>
              <w:top w:val="nil"/>
              <w:left w:val="single" w:sz="4" w:space="0" w:color="auto"/>
              <w:bottom w:val="single" w:sz="4" w:space="0" w:color="auto"/>
              <w:right w:val="single" w:sz="8"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120,00</w:t>
            </w:r>
          </w:p>
        </w:tc>
      </w:tr>
      <w:tr w:rsidR="00974DAC" w:rsidRPr="00974DAC" w:rsidTr="003E47A1">
        <w:trPr>
          <w:trHeight w:val="300"/>
        </w:trPr>
        <w:tc>
          <w:tcPr>
            <w:tcW w:w="743" w:type="dxa"/>
            <w:tcBorders>
              <w:top w:val="nil"/>
              <w:left w:val="single" w:sz="8"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6</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Juni</w:t>
            </w:r>
          </w:p>
        </w:tc>
        <w:tc>
          <w:tcPr>
            <w:tcW w:w="845" w:type="dxa"/>
            <w:tcBorders>
              <w:top w:val="nil"/>
              <w:left w:val="nil"/>
              <w:bottom w:val="single" w:sz="4" w:space="0" w:color="auto"/>
              <w:right w:val="single" w:sz="4" w:space="0" w:color="auto"/>
            </w:tcBorders>
            <w:shd w:val="clear" w:color="000000" w:fill="FFFFFF"/>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kern w:val="2"/>
                <w:sz w:val="20"/>
                <w:szCs w:val="20"/>
                <w:lang w:eastAsia="zh-CN"/>
              </w:rPr>
            </w:pPr>
            <w:r w:rsidRPr="003E47A1">
              <w:rPr>
                <w:rFonts w:ascii="Times New Roman" w:eastAsia="Times New Roman" w:hAnsi="Times New Roman" w:cs="Times New Roman"/>
                <w:kern w:val="2"/>
                <w:sz w:val="20"/>
                <w:szCs w:val="20"/>
                <w:lang w:eastAsia="zh-CN"/>
              </w:rPr>
              <w:t>135</w:t>
            </w:r>
          </w:p>
        </w:tc>
        <w:tc>
          <w:tcPr>
            <w:tcW w:w="815"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2,45</w:t>
            </w:r>
          </w:p>
        </w:tc>
        <w:tc>
          <w:tcPr>
            <w:tcW w:w="78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50</w:t>
            </w:r>
          </w:p>
        </w:tc>
        <w:tc>
          <w:tcPr>
            <w:tcW w:w="637"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0,90</w:t>
            </w:r>
          </w:p>
        </w:tc>
        <w:tc>
          <w:tcPr>
            <w:tcW w:w="876"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120</w:t>
            </w:r>
          </w:p>
        </w:tc>
        <w:tc>
          <w:tcPr>
            <w:tcW w:w="723"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2,18</w:t>
            </w:r>
          </w:p>
        </w:tc>
        <w:tc>
          <w:tcPr>
            <w:tcW w:w="709"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80</w:t>
            </w:r>
          </w:p>
        </w:tc>
        <w:tc>
          <w:tcPr>
            <w:tcW w:w="711" w:type="dxa"/>
            <w:tcBorders>
              <w:top w:val="nil"/>
              <w:left w:val="nil"/>
              <w:bottom w:val="single" w:sz="4"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1,54</w:t>
            </w:r>
          </w:p>
        </w:tc>
        <w:tc>
          <w:tcPr>
            <w:tcW w:w="990" w:type="dxa"/>
            <w:tcBorders>
              <w:top w:val="nil"/>
              <w:left w:val="single" w:sz="4" w:space="0" w:color="auto"/>
              <w:bottom w:val="single" w:sz="4" w:space="0" w:color="auto"/>
              <w:right w:val="single" w:sz="8"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96,25</w:t>
            </w:r>
          </w:p>
        </w:tc>
      </w:tr>
      <w:tr w:rsidR="00974DAC" w:rsidRPr="00974DAC" w:rsidTr="003E47A1">
        <w:trPr>
          <w:trHeight w:val="315"/>
        </w:trPr>
        <w:tc>
          <w:tcPr>
            <w:tcW w:w="1555"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Total</w:t>
            </w:r>
          </w:p>
        </w:tc>
        <w:tc>
          <w:tcPr>
            <w:tcW w:w="845" w:type="dxa"/>
            <w:tcBorders>
              <w:top w:val="single" w:sz="4" w:space="0" w:color="auto"/>
              <w:left w:val="nil"/>
              <w:bottom w:val="single" w:sz="8"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890</w:t>
            </w:r>
          </w:p>
        </w:tc>
        <w:tc>
          <w:tcPr>
            <w:tcW w:w="815" w:type="dxa"/>
            <w:tcBorders>
              <w:top w:val="single" w:sz="4" w:space="0" w:color="auto"/>
              <w:left w:val="nil"/>
              <w:bottom w:val="single" w:sz="8"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13,32</w:t>
            </w:r>
          </w:p>
        </w:tc>
        <w:tc>
          <w:tcPr>
            <w:tcW w:w="786" w:type="dxa"/>
            <w:tcBorders>
              <w:top w:val="single" w:sz="4" w:space="0" w:color="auto"/>
              <w:left w:val="nil"/>
              <w:bottom w:val="single" w:sz="8"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520</w:t>
            </w:r>
          </w:p>
        </w:tc>
        <w:tc>
          <w:tcPr>
            <w:tcW w:w="637" w:type="dxa"/>
            <w:tcBorders>
              <w:top w:val="single" w:sz="4" w:space="0" w:color="auto"/>
              <w:left w:val="nil"/>
              <w:bottom w:val="single" w:sz="8"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7,68</w:t>
            </w:r>
          </w:p>
        </w:tc>
        <w:tc>
          <w:tcPr>
            <w:tcW w:w="876" w:type="dxa"/>
            <w:tcBorders>
              <w:top w:val="single" w:sz="4" w:space="0" w:color="auto"/>
              <w:left w:val="nil"/>
              <w:bottom w:val="single" w:sz="8"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675</w:t>
            </w:r>
          </w:p>
        </w:tc>
        <w:tc>
          <w:tcPr>
            <w:tcW w:w="723" w:type="dxa"/>
            <w:tcBorders>
              <w:top w:val="single" w:sz="4" w:space="0" w:color="auto"/>
              <w:left w:val="nil"/>
              <w:bottom w:val="single" w:sz="8"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10,58</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645</w:t>
            </w:r>
          </w:p>
        </w:tc>
        <w:tc>
          <w:tcPr>
            <w:tcW w:w="711" w:type="dxa"/>
            <w:tcBorders>
              <w:top w:val="single" w:sz="4" w:space="0" w:color="auto"/>
              <w:left w:val="nil"/>
              <w:bottom w:val="single" w:sz="8" w:space="0" w:color="auto"/>
              <w:right w:val="single" w:sz="4"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10,34</w:t>
            </w:r>
          </w:p>
        </w:tc>
        <w:tc>
          <w:tcPr>
            <w:tcW w:w="990" w:type="dxa"/>
            <w:tcBorders>
              <w:top w:val="nil"/>
              <w:left w:val="nil"/>
              <w:bottom w:val="single" w:sz="8" w:space="0" w:color="auto"/>
              <w:right w:val="single" w:sz="8" w:space="0" w:color="auto"/>
            </w:tcBorders>
            <w:shd w:val="clear" w:color="auto" w:fill="auto"/>
            <w:noWrap/>
            <w:vAlign w:val="center"/>
            <w:hideMark/>
          </w:tcPr>
          <w:p w:rsidR="00974DAC" w:rsidRPr="003E47A1" w:rsidRDefault="00974DAC" w:rsidP="00974DAC">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E47A1">
              <w:rPr>
                <w:rFonts w:ascii="Times New Roman" w:eastAsia="Times New Roman" w:hAnsi="Times New Roman" w:cs="Times New Roman"/>
                <w:color w:val="000000"/>
                <w:kern w:val="2"/>
                <w:sz w:val="20"/>
                <w:szCs w:val="20"/>
                <w:lang w:eastAsia="zh-CN"/>
              </w:rPr>
              <w:t>682,5</w:t>
            </w:r>
          </w:p>
        </w:tc>
      </w:tr>
    </w:tbl>
    <w:p w:rsidR="003A26E3" w:rsidRDefault="00974DAC" w:rsidP="00954B8F">
      <w:pPr>
        <w:spacing w:after="60" w:line="240" w:lineRule="auto"/>
        <w:jc w:val="both"/>
        <w:rPr>
          <w:rFonts w:ascii="Times New Roman" w:hAnsi="Times New Roman" w:cs="Times New Roman"/>
          <w:sz w:val="20"/>
          <w:szCs w:val="20"/>
        </w:rPr>
      </w:pPr>
      <w:r w:rsidRPr="00954B8F">
        <w:rPr>
          <w:rFonts w:ascii="Times New Roman" w:hAnsi="Times New Roman" w:cs="Times New Roman"/>
          <w:sz w:val="20"/>
          <w:szCs w:val="20"/>
        </w:rPr>
        <w:t xml:space="preserve">   </w:t>
      </w:r>
      <w:proofErr w:type="gramStart"/>
      <w:r w:rsidRPr="00954B8F">
        <w:rPr>
          <w:rFonts w:ascii="Times New Roman" w:hAnsi="Times New Roman" w:cs="Times New Roman"/>
          <w:sz w:val="20"/>
          <w:szCs w:val="20"/>
        </w:rPr>
        <w:t>Sumber ;</w:t>
      </w:r>
      <w:proofErr w:type="gramEnd"/>
      <w:r w:rsidRPr="00954B8F">
        <w:rPr>
          <w:rFonts w:ascii="Times New Roman" w:hAnsi="Times New Roman" w:cs="Times New Roman"/>
          <w:sz w:val="20"/>
          <w:szCs w:val="20"/>
        </w:rPr>
        <w:t xml:space="preserve"> PT. XXX (2018)</w:t>
      </w:r>
    </w:p>
    <w:p w:rsidR="00BF4485" w:rsidRDefault="00BF4485" w:rsidP="00954B8F">
      <w:pPr>
        <w:spacing w:after="60" w:line="240" w:lineRule="auto"/>
        <w:jc w:val="both"/>
        <w:rPr>
          <w:rFonts w:ascii="Times New Roman" w:hAnsi="Times New Roman" w:cs="Times New Roman"/>
          <w:sz w:val="20"/>
          <w:szCs w:val="20"/>
        </w:rPr>
      </w:pPr>
    </w:p>
    <w:p w:rsidR="00292052" w:rsidRDefault="00292052" w:rsidP="00292052">
      <w:pPr>
        <w:spacing w:after="60" w:line="240" w:lineRule="auto"/>
        <w:jc w:val="center"/>
        <w:rPr>
          <w:rFonts w:ascii="Times New Roman" w:hAnsi="Times New Roman" w:cs="Times New Roman"/>
          <w:sz w:val="20"/>
          <w:szCs w:val="20"/>
        </w:rPr>
      </w:pPr>
      <w:r>
        <w:rPr>
          <w:noProof/>
        </w:rPr>
        <w:drawing>
          <wp:inline distT="0" distB="0" distL="0" distR="0" wp14:anchorId="5DF82476" wp14:editId="5610C3D1">
            <wp:extent cx="4572000" cy="1952625"/>
            <wp:effectExtent l="0" t="0" r="19050" b="9525"/>
            <wp:docPr id="1" name="Chart 1" descr="Jumlah"/>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2052" w:rsidRDefault="00292052" w:rsidP="00292052">
      <w:pPr>
        <w:spacing w:after="6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Gambar 1.1.</w:t>
      </w:r>
      <w:proofErr w:type="gramEnd"/>
      <w:r>
        <w:rPr>
          <w:rFonts w:ascii="Times New Roman" w:hAnsi="Times New Roman" w:cs="Times New Roman"/>
          <w:sz w:val="20"/>
          <w:szCs w:val="20"/>
        </w:rPr>
        <w:t xml:space="preserve"> </w:t>
      </w:r>
      <w:r w:rsidR="00FC12FE">
        <w:rPr>
          <w:rFonts w:ascii="Times New Roman" w:hAnsi="Times New Roman" w:cs="Times New Roman"/>
          <w:sz w:val="20"/>
          <w:szCs w:val="20"/>
        </w:rPr>
        <w:t>Grafik J</w:t>
      </w:r>
      <w:r>
        <w:rPr>
          <w:rFonts w:ascii="Times New Roman" w:hAnsi="Times New Roman" w:cs="Times New Roman"/>
          <w:sz w:val="20"/>
          <w:szCs w:val="20"/>
        </w:rPr>
        <w:t xml:space="preserve">umlah Defect Produksi Periode </w:t>
      </w:r>
      <w:proofErr w:type="gramStart"/>
      <w:r>
        <w:rPr>
          <w:rFonts w:ascii="Times New Roman" w:hAnsi="Times New Roman" w:cs="Times New Roman"/>
          <w:sz w:val="20"/>
          <w:szCs w:val="20"/>
        </w:rPr>
        <w:t>( Jan</w:t>
      </w:r>
      <w:proofErr w:type="gramEnd"/>
      <w:r>
        <w:rPr>
          <w:rFonts w:ascii="Times New Roman" w:hAnsi="Times New Roman" w:cs="Times New Roman"/>
          <w:sz w:val="20"/>
          <w:szCs w:val="20"/>
        </w:rPr>
        <w:t xml:space="preserve"> 2018 – Jun 2018 )</w:t>
      </w:r>
    </w:p>
    <w:p w:rsidR="00974DAC" w:rsidRDefault="00FA6DBD" w:rsidP="00FA6DBD">
      <w:pPr>
        <w:pStyle w:val="ListParagraph"/>
        <w:spacing w:before="60" w:after="60" w:line="240" w:lineRule="auto"/>
        <w:ind w:left="0" w:firstLine="284"/>
        <w:jc w:val="both"/>
        <w:rPr>
          <w:rFonts w:ascii="Times New Roman" w:hAnsi="Times New Roman" w:cs="Times New Roman"/>
          <w:sz w:val="24"/>
          <w:szCs w:val="24"/>
        </w:rPr>
      </w:pPr>
      <w:r w:rsidRPr="00FA6DBD">
        <w:rPr>
          <w:rFonts w:ascii="Times New Roman" w:hAnsi="Times New Roman" w:cs="Times New Roman"/>
          <w:sz w:val="24"/>
          <w:szCs w:val="24"/>
        </w:rPr>
        <w:lastRenderedPageBreak/>
        <w:t xml:space="preserve">Berdasarkan data tersebut, terdapat 4 jenis </w:t>
      </w:r>
      <w:r w:rsidRPr="0089288A">
        <w:rPr>
          <w:rFonts w:ascii="Times New Roman" w:hAnsi="Times New Roman" w:cs="Times New Roman"/>
          <w:i/>
          <w:sz w:val="24"/>
          <w:szCs w:val="24"/>
        </w:rPr>
        <w:t>defect</w:t>
      </w:r>
      <w:r w:rsidR="002C7994">
        <w:rPr>
          <w:rFonts w:ascii="Times New Roman" w:hAnsi="Times New Roman" w:cs="Times New Roman"/>
          <w:sz w:val="24"/>
          <w:szCs w:val="24"/>
        </w:rPr>
        <w:t xml:space="preserve"> yang terdapat pada komponen</w:t>
      </w:r>
      <w:r w:rsidRPr="00FA6DBD">
        <w:rPr>
          <w:rFonts w:ascii="Times New Roman" w:hAnsi="Times New Roman" w:cs="Times New Roman"/>
          <w:sz w:val="24"/>
          <w:szCs w:val="24"/>
        </w:rPr>
        <w:t xml:space="preserve"> Cap A/B type A12D1 yaitu </w:t>
      </w:r>
      <w:r w:rsidRPr="0089288A">
        <w:rPr>
          <w:rFonts w:ascii="Times New Roman" w:hAnsi="Times New Roman" w:cs="Times New Roman"/>
          <w:i/>
          <w:sz w:val="24"/>
          <w:szCs w:val="24"/>
        </w:rPr>
        <w:t>Burry</w:t>
      </w:r>
      <w:r w:rsidRPr="00FA6DBD">
        <w:rPr>
          <w:rFonts w:ascii="Times New Roman" w:hAnsi="Times New Roman" w:cs="Times New Roman"/>
          <w:sz w:val="24"/>
          <w:szCs w:val="24"/>
        </w:rPr>
        <w:t xml:space="preserve"> sebanyak 890 pcs (13</w:t>
      </w:r>
      <w:r w:rsidR="00832CCE">
        <w:rPr>
          <w:rFonts w:ascii="Times New Roman" w:hAnsi="Times New Roman" w:cs="Times New Roman"/>
          <w:sz w:val="24"/>
          <w:szCs w:val="24"/>
        </w:rPr>
        <w:t>,32%), Baret sebanyak 520 pcs (7,6</w:t>
      </w:r>
      <w:r w:rsidRPr="00FA6DBD">
        <w:rPr>
          <w:rFonts w:ascii="Times New Roman" w:hAnsi="Times New Roman" w:cs="Times New Roman"/>
          <w:sz w:val="24"/>
          <w:szCs w:val="24"/>
        </w:rPr>
        <w:t xml:space="preserve">8%), Penyok sebanyak 695 pcs (10,58%), </w:t>
      </w:r>
      <w:r w:rsidR="00832CCE">
        <w:rPr>
          <w:rFonts w:ascii="Times New Roman" w:hAnsi="Times New Roman" w:cs="Times New Roman"/>
          <w:i/>
          <w:sz w:val="24"/>
          <w:szCs w:val="24"/>
        </w:rPr>
        <w:t>Neck</w:t>
      </w:r>
      <w:r w:rsidR="00832CCE">
        <w:rPr>
          <w:rFonts w:ascii="Times New Roman" w:hAnsi="Times New Roman" w:cs="Times New Roman"/>
          <w:sz w:val="24"/>
          <w:szCs w:val="24"/>
        </w:rPr>
        <w:t xml:space="preserve"> sebanyak 645 pcs (10,3</w:t>
      </w:r>
      <w:r w:rsidRPr="00FA6DBD">
        <w:rPr>
          <w:rFonts w:ascii="Times New Roman" w:hAnsi="Times New Roman" w:cs="Times New Roman"/>
          <w:sz w:val="24"/>
          <w:szCs w:val="24"/>
        </w:rPr>
        <w:t xml:space="preserve">4%), dan standar perusahaan untuk setiap jenis </w:t>
      </w:r>
      <w:r w:rsidRPr="0089288A">
        <w:rPr>
          <w:rFonts w:ascii="Times New Roman" w:hAnsi="Times New Roman" w:cs="Times New Roman"/>
          <w:i/>
          <w:sz w:val="24"/>
          <w:szCs w:val="24"/>
        </w:rPr>
        <w:t>defect</w:t>
      </w:r>
      <w:r w:rsidRPr="00FA6DBD">
        <w:rPr>
          <w:rFonts w:ascii="Times New Roman" w:hAnsi="Times New Roman" w:cs="Times New Roman"/>
          <w:sz w:val="24"/>
          <w:szCs w:val="24"/>
        </w:rPr>
        <w:t xml:space="preserve"> adalah 5% </w:t>
      </w:r>
      <w:r w:rsidR="00D120C2">
        <w:rPr>
          <w:rFonts w:ascii="Times New Roman" w:hAnsi="Times New Roman" w:cs="Times New Roman"/>
          <w:sz w:val="24"/>
          <w:szCs w:val="24"/>
        </w:rPr>
        <w:t xml:space="preserve">selama 6 bulan </w:t>
      </w:r>
      <w:r w:rsidRPr="00FA6DBD">
        <w:rPr>
          <w:rFonts w:ascii="Times New Roman" w:hAnsi="Times New Roman" w:cs="Times New Roman"/>
          <w:sz w:val="24"/>
          <w:szCs w:val="24"/>
        </w:rPr>
        <w:t xml:space="preserve">dari data di atas dapat di simpulkan bahwa </w:t>
      </w:r>
      <w:r w:rsidRPr="0089288A">
        <w:rPr>
          <w:rFonts w:ascii="Times New Roman" w:hAnsi="Times New Roman" w:cs="Times New Roman"/>
          <w:i/>
          <w:sz w:val="24"/>
          <w:szCs w:val="24"/>
        </w:rPr>
        <w:t>Burry</w:t>
      </w:r>
      <w:r w:rsidRPr="00FA6DBD">
        <w:rPr>
          <w:rFonts w:ascii="Times New Roman" w:hAnsi="Times New Roman" w:cs="Times New Roman"/>
          <w:sz w:val="24"/>
          <w:szCs w:val="24"/>
        </w:rPr>
        <w:t xml:space="preserve"> merupakan penyumbang </w:t>
      </w:r>
      <w:r w:rsidRPr="0089288A">
        <w:rPr>
          <w:rFonts w:ascii="Times New Roman" w:hAnsi="Times New Roman" w:cs="Times New Roman"/>
          <w:i/>
          <w:sz w:val="24"/>
          <w:szCs w:val="24"/>
        </w:rPr>
        <w:t>defect</w:t>
      </w:r>
      <w:r w:rsidRPr="00FA6DBD">
        <w:rPr>
          <w:rFonts w:ascii="Times New Roman" w:hAnsi="Times New Roman" w:cs="Times New Roman"/>
          <w:sz w:val="24"/>
          <w:szCs w:val="24"/>
        </w:rPr>
        <w:t xml:space="preserve"> terbesar yaitu 890 pcs (13</w:t>
      </w:r>
      <w:r w:rsidR="00832CCE">
        <w:rPr>
          <w:rFonts w:ascii="Times New Roman" w:hAnsi="Times New Roman" w:cs="Times New Roman"/>
          <w:sz w:val="24"/>
          <w:szCs w:val="24"/>
        </w:rPr>
        <w:t>,32</w:t>
      </w:r>
      <w:r w:rsidRPr="00FA6DBD">
        <w:rPr>
          <w:rFonts w:ascii="Times New Roman" w:hAnsi="Times New Roman" w:cs="Times New Roman"/>
          <w:sz w:val="24"/>
          <w:szCs w:val="24"/>
        </w:rPr>
        <w:t xml:space="preserve">%). Penulis menargetkan akan menurunkan cacat </w:t>
      </w:r>
      <w:r w:rsidR="0089288A">
        <w:rPr>
          <w:rFonts w:ascii="Times New Roman" w:hAnsi="Times New Roman" w:cs="Times New Roman"/>
          <w:sz w:val="24"/>
          <w:szCs w:val="24"/>
        </w:rPr>
        <w:t>(</w:t>
      </w:r>
      <w:r w:rsidRPr="00FA6DBD">
        <w:rPr>
          <w:rFonts w:ascii="Times New Roman" w:hAnsi="Times New Roman" w:cs="Times New Roman"/>
          <w:sz w:val="24"/>
          <w:szCs w:val="24"/>
        </w:rPr>
        <w:t>defect</w:t>
      </w:r>
      <w:r w:rsidR="0089288A">
        <w:rPr>
          <w:rFonts w:ascii="Times New Roman" w:hAnsi="Times New Roman" w:cs="Times New Roman"/>
          <w:sz w:val="24"/>
          <w:szCs w:val="24"/>
        </w:rPr>
        <w:t>)</w:t>
      </w:r>
      <w:r w:rsidRPr="00FA6DBD">
        <w:rPr>
          <w:rFonts w:ascii="Times New Roman" w:hAnsi="Times New Roman" w:cs="Times New Roman"/>
          <w:sz w:val="24"/>
          <w:szCs w:val="24"/>
        </w:rPr>
        <w:t xml:space="preserve"> yang berjumlah 1</w:t>
      </w:r>
      <w:r w:rsidR="00832CCE">
        <w:rPr>
          <w:rFonts w:ascii="Times New Roman" w:hAnsi="Times New Roman" w:cs="Times New Roman"/>
          <w:sz w:val="24"/>
          <w:szCs w:val="24"/>
        </w:rPr>
        <w:t>.</w:t>
      </w:r>
      <w:r w:rsidRPr="00FA6DBD">
        <w:rPr>
          <w:rFonts w:ascii="Times New Roman" w:hAnsi="Times New Roman" w:cs="Times New Roman"/>
          <w:sz w:val="24"/>
          <w:szCs w:val="24"/>
        </w:rPr>
        <w:t xml:space="preserve">764 pcs menggunakan metode </w:t>
      </w:r>
      <w:r w:rsidRPr="0089288A">
        <w:rPr>
          <w:rFonts w:ascii="Times New Roman" w:hAnsi="Times New Roman" w:cs="Times New Roman"/>
          <w:i/>
          <w:sz w:val="24"/>
          <w:szCs w:val="24"/>
        </w:rPr>
        <w:t>Failure Mode And Effect Analysis</w:t>
      </w:r>
      <w:r w:rsidRPr="00FA6DBD">
        <w:rPr>
          <w:rFonts w:ascii="Times New Roman" w:hAnsi="Times New Roman" w:cs="Times New Roman"/>
          <w:sz w:val="24"/>
          <w:szCs w:val="24"/>
        </w:rPr>
        <w:t xml:space="preserve"> </w:t>
      </w:r>
      <w:proofErr w:type="gramStart"/>
      <w:r w:rsidRPr="00FA6DBD">
        <w:rPr>
          <w:rFonts w:ascii="Times New Roman" w:hAnsi="Times New Roman" w:cs="Times New Roman"/>
          <w:sz w:val="24"/>
          <w:szCs w:val="24"/>
        </w:rPr>
        <w:t>( FMEA</w:t>
      </w:r>
      <w:proofErr w:type="gramEnd"/>
      <w:r w:rsidRPr="00FA6DBD">
        <w:rPr>
          <w:rFonts w:ascii="Times New Roman" w:hAnsi="Times New Roman" w:cs="Times New Roman"/>
          <w:sz w:val="24"/>
          <w:szCs w:val="24"/>
        </w:rPr>
        <w:t xml:space="preserve"> ).</w:t>
      </w:r>
      <w:r>
        <w:rPr>
          <w:rFonts w:ascii="Times New Roman" w:hAnsi="Times New Roman" w:cs="Times New Roman"/>
          <w:sz w:val="24"/>
          <w:szCs w:val="24"/>
        </w:rPr>
        <w:t xml:space="preserve"> Tujuan penelitian </w:t>
      </w:r>
      <w:r w:rsidRPr="00FA6DBD">
        <w:rPr>
          <w:rFonts w:ascii="Times New Roman" w:hAnsi="Times New Roman" w:cs="Times New Roman"/>
          <w:sz w:val="24"/>
          <w:szCs w:val="24"/>
        </w:rPr>
        <w:t xml:space="preserve">yaitu memberikan usulan perbaikan agar dapat menurunkan </w:t>
      </w:r>
      <w:r w:rsidRPr="0089288A">
        <w:rPr>
          <w:rFonts w:ascii="Times New Roman" w:hAnsi="Times New Roman" w:cs="Times New Roman"/>
          <w:i/>
          <w:sz w:val="24"/>
          <w:szCs w:val="24"/>
        </w:rPr>
        <w:t>defect</w:t>
      </w:r>
      <w:r w:rsidRPr="00FA6DBD">
        <w:rPr>
          <w:rFonts w:ascii="Times New Roman" w:hAnsi="Times New Roman" w:cs="Times New Roman"/>
          <w:sz w:val="24"/>
          <w:szCs w:val="24"/>
        </w:rPr>
        <w:t xml:space="preserve"> pada produk Knalpot Motor dengan menggunakan metode </w:t>
      </w:r>
      <w:r w:rsidRPr="0089288A">
        <w:rPr>
          <w:rFonts w:ascii="Times New Roman" w:hAnsi="Times New Roman" w:cs="Times New Roman"/>
          <w:i/>
          <w:sz w:val="24"/>
          <w:szCs w:val="24"/>
        </w:rPr>
        <w:t xml:space="preserve">Failure Mode </w:t>
      </w:r>
      <w:r w:rsidR="002C7994">
        <w:rPr>
          <w:rFonts w:ascii="Times New Roman" w:hAnsi="Times New Roman" w:cs="Times New Roman"/>
          <w:i/>
          <w:sz w:val="24"/>
          <w:szCs w:val="24"/>
        </w:rPr>
        <w:t xml:space="preserve">dan </w:t>
      </w:r>
      <w:r w:rsidRPr="0089288A">
        <w:rPr>
          <w:rFonts w:ascii="Times New Roman" w:hAnsi="Times New Roman" w:cs="Times New Roman"/>
          <w:i/>
          <w:sz w:val="24"/>
          <w:szCs w:val="24"/>
        </w:rPr>
        <w:t>Effect Analysis</w:t>
      </w:r>
      <w:r w:rsidRPr="00FA6DBD">
        <w:rPr>
          <w:rFonts w:ascii="Times New Roman" w:hAnsi="Times New Roman" w:cs="Times New Roman"/>
          <w:sz w:val="24"/>
          <w:szCs w:val="24"/>
        </w:rPr>
        <w:t xml:space="preserve"> (FMEA).</w:t>
      </w:r>
    </w:p>
    <w:p w:rsidR="00FA6DBD" w:rsidRPr="00974DAC" w:rsidRDefault="00FA6DBD" w:rsidP="00FA6DBD">
      <w:pPr>
        <w:pStyle w:val="ListParagraph"/>
        <w:spacing w:before="60" w:after="60" w:line="240" w:lineRule="auto"/>
        <w:ind w:left="0" w:firstLine="284"/>
        <w:jc w:val="both"/>
        <w:rPr>
          <w:rFonts w:ascii="Times New Roman" w:hAnsi="Times New Roman" w:cs="Times New Roman"/>
          <w:sz w:val="24"/>
          <w:szCs w:val="24"/>
        </w:rPr>
      </w:pPr>
    </w:p>
    <w:p w:rsidR="00FA6DBD" w:rsidRDefault="00FA6DBD" w:rsidP="00FA6DBD">
      <w:pPr>
        <w:pStyle w:val="ListParagraph"/>
        <w:numPr>
          <w:ilvl w:val="0"/>
          <w:numId w:val="1"/>
        </w:numPr>
        <w:spacing w:before="60" w:after="60" w:line="360" w:lineRule="auto"/>
        <w:ind w:left="284" w:hanging="284"/>
        <w:jc w:val="both"/>
        <w:rPr>
          <w:rFonts w:ascii="Times New Roman" w:hAnsi="Times New Roman" w:cs="Times New Roman"/>
          <w:b/>
          <w:sz w:val="24"/>
          <w:szCs w:val="20"/>
        </w:rPr>
      </w:pPr>
      <w:r>
        <w:rPr>
          <w:rFonts w:ascii="Times New Roman" w:hAnsi="Times New Roman" w:cs="Times New Roman"/>
          <w:b/>
          <w:sz w:val="24"/>
          <w:szCs w:val="20"/>
        </w:rPr>
        <w:t>TEORI DASAR</w:t>
      </w:r>
      <w:r w:rsidR="006F1B38">
        <w:rPr>
          <w:rFonts w:ascii="Times New Roman" w:hAnsi="Times New Roman" w:cs="Times New Roman"/>
          <w:b/>
          <w:sz w:val="24"/>
          <w:szCs w:val="20"/>
          <w:lang w:val="id-ID"/>
        </w:rPr>
        <w:t xml:space="preserve"> </w:t>
      </w:r>
    </w:p>
    <w:p w:rsidR="00FA6DBD" w:rsidRPr="00FA6DBD" w:rsidRDefault="00FA6DBD" w:rsidP="00FA6DBD">
      <w:pPr>
        <w:spacing w:before="60" w:after="60" w:line="360" w:lineRule="auto"/>
        <w:jc w:val="both"/>
        <w:rPr>
          <w:rFonts w:ascii="Times New Roman" w:hAnsi="Times New Roman" w:cs="Times New Roman"/>
          <w:b/>
          <w:sz w:val="24"/>
          <w:szCs w:val="20"/>
        </w:rPr>
      </w:pPr>
      <w:r>
        <w:rPr>
          <w:rFonts w:ascii="Times New Roman" w:hAnsi="Times New Roman" w:cs="Times New Roman"/>
          <w:b/>
          <w:sz w:val="24"/>
          <w:szCs w:val="20"/>
        </w:rPr>
        <w:t>2.1</w:t>
      </w:r>
      <w:r w:rsidR="00510662">
        <w:rPr>
          <w:rFonts w:ascii="Times New Roman" w:hAnsi="Times New Roman" w:cs="Times New Roman"/>
          <w:b/>
          <w:sz w:val="24"/>
          <w:szCs w:val="20"/>
        </w:rPr>
        <w:t>.</w:t>
      </w:r>
      <w:r>
        <w:rPr>
          <w:rFonts w:ascii="Times New Roman" w:hAnsi="Times New Roman" w:cs="Times New Roman"/>
          <w:b/>
          <w:sz w:val="24"/>
          <w:szCs w:val="20"/>
        </w:rPr>
        <w:t xml:space="preserve"> </w:t>
      </w:r>
      <w:r w:rsidRPr="00FA6DBD">
        <w:rPr>
          <w:rFonts w:ascii="Times New Roman" w:hAnsi="Times New Roman" w:cs="Times New Roman"/>
          <w:b/>
          <w:sz w:val="24"/>
          <w:szCs w:val="20"/>
        </w:rPr>
        <w:t xml:space="preserve">Failure Mode And Effect Analysis </w:t>
      </w:r>
      <w:proofErr w:type="gramStart"/>
      <w:r w:rsidRPr="00FA6DBD">
        <w:rPr>
          <w:rFonts w:ascii="Times New Roman" w:hAnsi="Times New Roman" w:cs="Times New Roman"/>
          <w:b/>
          <w:sz w:val="24"/>
          <w:szCs w:val="20"/>
        </w:rPr>
        <w:t>( FMEA</w:t>
      </w:r>
      <w:proofErr w:type="gramEnd"/>
      <w:r w:rsidRPr="00FA6DBD">
        <w:rPr>
          <w:rFonts w:ascii="Times New Roman" w:hAnsi="Times New Roman" w:cs="Times New Roman"/>
          <w:b/>
          <w:sz w:val="24"/>
          <w:szCs w:val="20"/>
        </w:rPr>
        <w:t xml:space="preserve"> )</w:t>
      </w:r>
    </w:p>
    <w:p w:rsidR="00FA6DBD" w:rsidRPr="00FA6DBD" w:rsidRDefault="00FA6DBD" w:rsidP="00FA6DBD">
      <w:pPr>
        <w:spacing w:before="60" w:after="60" w:line="240" w:lineRule="auto"/>
        <w:ind w:firstLine="284"/>
        <w:jc w:val="both"/>
        <w:rPr>
          <w:rFonts w:ascii="Times New Roman" w:hAnsi="Times New Roman" w:cs="Times New Roman"/>
          <w:sz w:val="24"/>
          <w:szCs w:val="24"/>
        </w:rPr>
      </w:pPr>
      <w:r w:rsidRPr="00FA6DBD">
        <w:rPr>
          <w:rFonts w:ascii="Times New Roman" w:hAnsi="Times New Roman" w:cs="Times New Roman"/>
          <w:i/>
          <w:sz w:val="24"/>
          <w:szCs w:val="24"/>
        </w:rPr>
        <w:t>Failure Mode and Effect Analysis</w:t>
      </w:r>
      <w:r w:rsidRPr="00FA6DBD">
        <w:rPr>
          <w:rFonts w:ascii="Times New Roman" w:hAnsi="Times New Roman" w:cs="Times New Roman"/>
          <w:sz w:val="24"/>
          <w:szCs w:val="24"/>
        </w:rPr>
        <w:t xml:space="preserve"> (FMEA) adalah pendekatan sistematik </w:t>
      </w:r>
      <w:r w:rsidR="0089288A">
        <w:rPr>
          <w:rFonts w:ascii="Times New Roman" w:hAnsi="Times New Roman" w:cs="Times New Roman"/>
          <w:sz w:val="24"/>
          <w:szCs w:val="24"/>
        </w:rPr>
        <w:t xml:space="preserve">yang menerapkan suatu metode berupa </w:t>
      </w:r>
      <w:r w:rsidRPr="00FA6DBD">
        <w:rPr>
          <w:rFonts w:ascii="Times New Roman" w:hAnsi="Times New Roman" w:cs="Times New Roman"/>
          <w:sz w:val="24"/>
          <w:szCs w:val="24"/>
        </w:rPr>
        <w:t>tab</w:t>
      </w:r>
      <w:r w:rsidR="0089288A">
        <w:rPr>
          <w:rFonts w:ascii="Times New Roman" w:hAnsi="Times New Roman" w:cs="Times New Roman"/>
          <w:sz w:val="24"/>
          <w:szCs w:val="24"/>
        </w:rPr>
        <w:t>el</w:t>
      </w:r>
      <w:r w:rsidRPr="00FA6DBD">
        <w:rPr>
          <w:rFonts w:ascii="Times New Roman" w:hAnsi="Times New Roman" w:cs="Times New Roman"/>
          <w:sz w:val="24"/>
          <w:szCs w:val="24"/>
        </w:rPr>
        <w:t xml:space="preserve"> untuk membantu proses pemikiran yang digunakan oleh </w:t>
      </w:r>
      <w:r w:rsidRPr="0089288A">
        <w:rPr>
          <w:rFonts w:ascii="Times New Roman" w:hAnsi="Times New Roman" w:cs="Times New Roman"/>
          <w:i/>
          <w:sz w:val="24"/>
          <w:szCs w:val="24"/>
        </w:rPr>
        <w:t>engineers</w:t>
      </w:r>
      <w:r w:rsidRPr="00FA6DBD">
        <w:rPr>
          <w:rFonts w:ascii="Times New Roman" w:hAnsi="Times New Roman" w:cs="Times New Roman"/>
          <w:sz w:val="24"/>
          <w:szCs w:val="24"/>
        </w:rPr>
        <w:t xml:space="preserve"> untuk mengidentifikasi mode kegagalan potensial dan efeknya. </w:t>
      </w:r>
    </w:p>
    <w:p w:rsidR="00FA6DBD" w:rsidRPr="00FA6DBD" w:rsidRDefault="00FA6DBD" w:rsidP="00FA6DBD">
      <w:pPr>
        <w:spacing w:before="60" w:after="60" w:line="240" w:lineRule="auto"/>
        <w:ind w:firstLine="284"/>
        <w:jc w:val="both"/>
        <w:rPr>
          <w:rFonts w:ascii="Times New Roman" w:hAnsi="Times New Roman" w:cs="Times New Roman"/>
          <w:sz w:val="24"/>
          <w:szCs w:val="24"/>
        </w:rPr>
      </w:pPr>
      <w:proofErr w:type="gramStart"/>
      <w:r w:rsidRPr="00FA6DBD">
        <w:rPr>
          <w:rFonts w:ascii="Times New Roman" w:hAnsi="Times New Roman" w:cs="Times New Roman"/>
          <w:sz w:val="24"/>
          <w:szCs w:val="24"/>
        </w:rPr>
        <w:t>Menurut Adi Iswanto (2013) dalam jurnal, FMEA No.2 Vol 2, merupakan teknik evaluasi tingkat keandalan dari sebuah sistem untuk menentukan efek dari kegagalan dari sistem tersebut.</w:t>
      </w:r>
      <w:proofErr w:type="gramEnd"/>
      <w:r w:rsidRPr="00FA6DBD">
        <w:rPr>
          <w:rFonts w:ascii="Times New Roman" w:hAnsi="Times New Roman" w:cs="Times New Roman"/>
          <w:sz w:val="24"/>
          <w:szCs w:val="24"/>
        </w:rPr>
        <w:t xml:space="preserve"> </w:t>
      </w:r>
      <w:proofErr w:type="gramStart"/>
      <w:r w:rsidRPr="00FA6DBD">
        <w:rPr>
          <w:rFonts w:ascii="Times New Roman" w:hAnsi="Times New Roman" w:cs="Times New Roman"/>
          <w:sz w:val="24"/>
          <w:szCs w:val="24"/>
        </w:rPr>
        <w:t>Kegagalan digolongkan berdasarkan dampak yang diberikan terhadap kesuksesan suatu misi dari se</w:t>
      </w:r>
      <w:r w:rsidR="0089288A">
        <w:rPr>
          <w:rFonts w:ascii="Times New Roman" w:hAnsi="Times New Roman" w:cs="Times New Roman"/>
          <w:sz w:val="24"/>
          <w:szCs w:val="24"/>
        </w:rPr>
        <w:t>buah sistem.</w:t>
      </w:r>
      <w:proofErr w:type="gramEnd"/>
      <w:r w:rsidR="0089288A">
        <w:rPr>
          <w:rFonts w:ascii="Times New Roman" w:hAnsi="Times New Roman" w:cs="Times New Roman"/>
          <w:sz w:val="24"/>
          <w:szCs w:val="24"/>
        </w:rPr>
        <w:t xml:space="preserve"> Secara umum, </w:t>
      </w:r>
      <w:r w:rsidRPr="00FA6DBD">
        <w:rPr>
          <w:rFonts w:ascii="Times New Roman" w:hAnsi="Times New Roman" w:cs="Times New Roman"/>
          <w:i/>
          <w:sz w:val="24"/>
          <w:szCs w:val="24"/>
        </w:rPr>
        <w:t>Failure Modes and Effect Analysis</w:t>
      </w:r>
      <w:r w:rsidR="0089288A">
        <w:rPr>
          <w:rFonts w:ascii="Times New Roman" w:hAnsi="Times New Roman" w:cs="Times New Roman"/>
          <w:sz w:val="24"/>
          <w:szCs w:val="24"/>
        </w:rPr>
        <w:t xml:space="preserve"> (FMEA)</w:t>
      </w:r>
      <w:r w:rsidRPr="00FA6DBD">
        <w:rPr>
          <w:rFonts w:ascii="Times New Roman" w:hAnsi="Times New Roman" w:cs="Times New Roman"/>
          <w:sz w:val="24"/>
          <w:szCs w:val="24"/>
        </w:rPr>
        <w:t xml:space="preserve"> didefinisikan sebagai sebuah teknik yang mengidentifikasi tiga hal, yaitu:</w:t>
      </w:r>
      <w:r>
        <w:rPr>
          <w:rFonts w:ascii="Times New Roman" w:hAnsi="Times New Roman" w:cs="Times New Roman"/>
          <w:sz w:val="24"/>
          <w:szCs w:val="24"/>
        </w:rPr>
        <w:t xml:space="preserve"> </w:t>
      </w:r>
      <w:r w:rsidRPr="00FA6DBD">
        <w:rPr>
          <w:rFonts w:ascii="Times New Roman" w:hAnsi="Times New Roman" w:cs="Times New Roman"/>
          <w:sz w:val="24"/>
          <w:szCs w:val="24"/>
        </w:rPr>
        <w:t>Penyebab kegagalan yang potensial dari sistem, desain produk, dan proses selama siklus hidup produk tersebut berjalan di</w:t>
      </w:r>
      <w:r w:rsidR="0089288A">
        <w:rPr>
          <w:rFonts w:ascii="Times New Roman" w:hAnsi="Times New Roman" w:cs="Times New Roman"/>
          <w:sz w:val="24"/>
          <w:szCs w:val="24"/>
        </w:rPr>
        <w:t xml:space="preserve"> </w:t>
      </w:r>
      <w:r w:rsidRPr="00FA6DBD">
        <w:rPr>
          <w:rFonts w:ascii="Times New Roman" w:hAnsi="Times New Roman" w:cs="Times New Roman"/>
          <w:sz w:val="24"/>
          <w:szCs w:val="24"/>
        </w:rPr>
        <w:t>dalam pasar, Efek dari kegagalan tersebut,</w:t>
      </w:r>
      <w:r>
        <w:rPr>
          <w:rFonts w:ascii="Times New Roman" w:hAnsi="Times New Roman" w:cs="Times New Roman"/>
          <w:sz w:val="24"/>
          <w:szCs w:val="24"/>
        </w:rPr>
        <w:t xml:space="preserve"> </w:t>
      </w:r>
      <w:r w:rsidRPr="00FA6DBD">
        <w:rPr>
          <w:rFonts w:ascii="Times New Roman" w:hAnsi="Times New Roman" w:cs="Times New Roman"/>
          <w:sz w:val="24"/>
          <w:szCs w:val="24"/>
        </w:rPr>
        <w:t xml:space="preserve">kegagalannya untuk mencapai persyaratan keandalan dan keamanan sistem, desain dan proses dengan memberikan informasi dasar mengenai prediksi keandalan sistem, desain, dan proses. </w:t>
      </w:r>
    </w:p>
    <w:p w:rsidR="00FA6DBD" w:rsidRPr="00FA6DBD" w:rsidRDefault="00FA6DBD" w:rsidP="00FA6DBD">
      <w:pPr>
        <w:spacing w:before="60" w:after="60" w:line="240" w:lineRule="auto"/>
        <w:ind w:firstLine="284"/>
        <w:jc w:val="both"/>
        <w:rPr>
          <w:rFonts w:ascii="Times New Roman" w:hAnsi="Times New Roman" w:cs="Times New Roman"/>
          <w:sz w:val="24"/>
          <w:szCs w:val="24"/>
        </w:rPr>
      </w:pPr>
      <w:r w:rsidRPr="00FA6DBD">
        <w:rPr>
          <w:rFonts w:ascii="Times New Roman" w:hAnsi="Times New Roman" w:cs="Times New Roman"/>
          <w:sz w:val="24"/>
          <w:szCs w:val="24"/>
        </w:rPr>
        <w:t xml:space="preserve">Gaspersz (2011), menyatakan secara umum tujuan yang dapat dicapai oleh perusahaan dengan penerapan metode </w:t>
      </w:r>
      <w:r w:rsidRPr="0033635D">
        <w:rPr>
          <w:rFonts w:ascii="Times New Roman" w:hAnsi="Times New Roman" w:cs="Times New Roman"/>
          <w:i/>
          <w:sz w:val="24"/>
          <w:szCs w:val="24"/>
        </w:rPr>
        <w:t>Failure Mode and Effect Analysis</w:t>
      </w:r>
      <w:r>
        <w:rPr>
          <w:rFonts w:ascii="Times New Roman" w:hAnsi="Times New Roman" w:cs="Times New Roman"/>
          <w:sz w:val="24"/>
          <w:szCs w:val="24"/>
        </w:rPr>
        <w:t xml:space="preserve"> (FMEA) sebagai </w:t>
      </w:r>
      <w:proofErr w:type="gramStart"/>
      <w:r>
        <w:rPr>
          <w:rFonts w:ascii="Times New Roman" w:hAnsi="Times New Roman" w:cs="Times New Roman"/>
          <w:sz w:val="24"/>
          <w:szCs w:val="24"/>
        </w:rPr>
        <w:t>berikut ;</w:t>
      </w:r>
      <w:proofErr w:type="gramEnd"/>
    </w:p>
    <w:p w:rsidR="00FA6DBD" w:rsidRPr="00D078AE" w:rsidRDefault="00FA6DBD" w:rsidP="00D078AE">
      <w:pPr>
        <w:pStyle w:val="ListParagraph"/>
        <w:numPr>
          <w:ilvl w:val="0"/>
          <w:numId w:val="6"/>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Mengidentifikasi mode kegagalan dan tingkat keparahan efeknya.</w:t>
      </w:r>
    </w:p>
    <w:p w:rsidR="00FA6DBD" w:rsidRPr="00D078AE" w:rsidRDefault="00FA6DBD" w:rsidP="00D078AE">
      <w:pPr>
        <w:pStyle w:val="ListParagraph"/>
        <w:numPr>
          <w:ilvl w:val="0"/>
          <w:numId w:val="6"/>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Mengidentifikasi karakteristik keritis dan karakteristik signifikan.</w:t>
      </w:r>
    </w:p>
    <w:p w:rsidR="00FA6DBD" w:rsidRPr="00D078AE" w:rsidRDefault="00FA6DBD" w:rsidP="00D078AE">
      <w:pPr>
        <w:pStyle w:val="ListParagraph"/>
        <w:numPr>
          <w:ilvl w:val="0"/>
          <w:numId w:val="6"/>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Untuk mengurutkan pesanan desain potensial dan definisi proses.</w:t>
      </w:r>
    </w:p>
    <w:p w:rsidR="00FA6DBD" w:rsidRPr="00D078AE" w:rsidRDefault="00FA6DBD" w:rsidP="00D078AE">
      <w:pPr>
        <w:pStyle w:val="ListParagraph"/>
        <w:numPr>
          <w:ilvl w:val="0"/>
          <w:numId w:val="6"/>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Membantu fokus engineer dalam mengurangi perhatian terhadap produk dan proses serta membantu mencegah timbulnya permasalahan.</w:t>
      </w:r>
    </w:p>
    <w:p w:rsidR="00FA6DBD" w:rsidRPr="00D078AE" w:rsidRDefault="00FA6DBD" w:rsidP="00D078AE">
      <w:pPr>
        <w:pStyle w:val="ListParagraph"/>
        <w:numPr>
          <w:ilvl w:val="0"/>
          <w:numId w:val="6"/>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Membantu dalam memelihara desain alternatif yang memiliki keandalan dan keselamatan potensial yang tinggi selama fase desain</w:t>
      </w:r>
    </w:p>
    <w:p w:rsidR="00FA6DBD" w:rsidRPr="00D078AE" w:rsidRDefault="00FA6DBD" w:rsidP="00D078AE">
      <w:pPr>
        <w:pStyle w:val="ListParagraph"/>
        <w:numPr>
          <w:ilvl w:val="0"/>
          <w:numId w:val="6"/>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 xml:space="preserve">Untuk menjamin bahwa semua bentuk mode kegagalan yang dapat diperkirakan berikut dampak yang ditimbulkan terhadap </w:t>
      </w:r>
      <w:r w:rsidR="0033635D">
        <w:rPr>
          <w:rFonts w:ascii="Times New Roman" w:hAnsi="Times New Roman" w:cs="Times New Roman"/>
          <w:sz w:val="24"/>
          <w:szCs w:val="24"/>
        </w:rPr>
        <w:t xml:space="preserve">pertimbangan </w:t>
      </w:r>
      <w:r w:rsidRPr="00D078AE">
        <w:rPr>
          <w:rFonts w:ascii="Times New Roman" w:hAnsi="Times New Roman" w:cs="Times New Roman"/>
          <w:sz w:val="24"/>
          <w:szCs w:val="24"/>
        </w:rPr>
        <w:t>kesuksesan oprasio</w:t>
      </w:r>
      <w:r w:rsidR="0033635D">
        <w:rPr>
          <w:rFonts w:ascii="Times New Roman" w:hAnsi="Times New Roman" w:cs="Times New Roman"/>
          <w:sz w:val="24"/>
          <w:szCs w:val="24"/>
        </w:rPr>
        <w:t>nal sistem</w:t>
      </w:r>
      <w:r w:rsidRPr="00D078AE">
        <w:rPr>
          <w:rFonts w:ascii="Times New Roman" w:hAnsi="Times New Roman" w:cs="Times New Roman"/>
          <w:sz w:val="24"/>
          <w:szCs w:val="24"/>
        </w:rPr>
        <w:t>.</w:t>
      </w:r>
    </w:p>
    <w:p w:rsidR="00FA6DBD" w:rsidRPr="00D078AE" w:rsidRDefault="00FA6DBD" w:rsidP="00D078AE">
      <w:pPr>
        <w:pStyle w:val="ListParagraph"/>
        <w:numPr>
          <w:ilvl w:val="0"/>
          <w:numId w:val="6"/>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Membuat daftar kegagalan potensial dan mengidentifikasi seberapa besar dampak yang ditimbulkan.</w:t>
      </w:r>
    </w:p>
    <w:p w:rsidR="00FA6DBD" w:rsidRPr="00D078AE" w:rsidRDefault="00FA6DBD" w:rsidP="00D078AE">
      <w:pPr>
        <w:pStyle w:val="ListParagraph"/>
        <w:numPr>
          <w:ilvl w:val="0"/>
          <w:numId w:val="6"/>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Sebagai basis analisa kualitatif keandalan dan ketersediaan.</w:t>
      </w:r>
    </w:p>
    <w:p w:rsidR="00D078AE" w:rsidRPr="00D078AE" w:rsidRDefault="00D078AE" w:rsidP="00D078AE">
      <w:pPr>
        <w:spacing w:before="60" w:after="60" w:line="240" w:lineRule="auto"/>
        <w:ind w:left="360" w:firstLine="360"/>
        <w:jc w:val="both"/>
        <w:rPr>
          <w:rFonts w:ascii="Times New Roman" w:hAnsi="Times New Roman" w:cs="Times New Roman"/>
          <w:sz w:val="24"/>
          <w:szCs w:val="24"/>
        </w:rPr>
      </w:pPr>
      <w:r w:rsidRPr="00D078AE">
        <w:rPr>
          <w:rFonts w:ascii="Times New Roman" w:hAnsi="Times New Roman" w:cs="Times New Roman"/>
          <w:sz w:val="24"/>
          <w:szCs w:val="24"/>
        </w:rPr>
        <w:t xml:space="preserve">Dari penerapan FMEA kita dapat mengetahui </w:t>
      </w:r>
      <w:r w:rsidRPr="0033635D">
        <w:rPr>
          <w:rFonts w:ascii="Times New Roman" w:hAnsi="Times New Roman" w:cs="Times New Roman"/>
          <w:i/>
          <w:sz w:val="24"/>
          <w:szCs w:val="24"/>
        </w:rPr>
        <w:t>output</w:t>
      </w:r>
      <w:r w:rsidRPr="00D078AE">
        <w:rPr>
          <w:rFonts w:ascii="Times New Roman" w:hAnsi="Times New Roman" w:cs="Times New Roman"/>
          <w:sz w:val="24"/>
          <w:szCs w:val="24"/>
        </w:rPr>
        <w:t xml:space="preserve"> apa yang diberikan dari system tersebut, antara lain </w:t>
      </w:r>
      <w:proofErr w:type="gramStart"/>
      <w:r w:rsidRPr="00D078AE">
        <w:rPr>
          <w:rFonts w:ascii="Times New Roman" w:hAnsi="Times New Roman" w:cs="Times New Roman"/>
          <w:sz w:val="24"/>
          <w:szCs w:val="24"/>
        </w:rPr>
        <w:t>adalah :</w:t>
      </w:r>
      <w:proofErr w:type="gramEnd"/>
    </w:p>
    <w:p w:rsidR="00D078AE" w:rsidRPr="00D078AE" w:rsidRDefault="00D078AE" w:rsidP="00D078AE">
      <w:pPr>
        <w:pStyle w:val="ListParagraph"/>
        <w:numPr>
          <w:ilvl w:val="0"/>
          <w:numId w:val="7"/>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Daftar mode kegagalan yang potensial pada proses.</w:t>
      </w:r>
    </w:p>
    <w:p w:rsidR="00D078AE" w:rsidRPr="00D078AE" w:rsidRDefault="00D078AE" w:rsidP="00D078AE">
      <w:pPr>
        <w:pStyle w:val="ListParagraph"/>
        <w:numPr>
          <w:ilvl w:val="0"/>
          <w:numId w:val="7"/>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 xml:space="preserve">Daftar </w:t>
      </w:r>
      <w:r w:rsidRPr="0033635D">
        <w:rPr>
          <w:rFonts w:ascii="Times New Roman" w:hAnsi="Times New Roman" w:cs="Times New Roman"/>
          <w:i/>
          <w:sz w:val="24"/>
          <w:szCs w:val="24"/>
        </w:rPr>
        <w:t>critical characteristic</w:t>
      </w:r>
      <w:r w:rsidRPr="00D078AE">
        <w:rPr>
          <w:rFonts w:ascii="Times New Roman" w:hAnsi="Times New Roman" w:cs="Times New Roman"/>
          <w:sz w:val="24"/>
          <w:szCs w:val="24"/>
        </w:rPr>
        <w:t xml:space="preserve"> dan </w:t>
      </w:r>
      <w:r w:rsidRPr="0033635D">
        <w:rPr>
          <w:rFonts w:ascii="Times New Roman" w:hAnsi="Times New Roman" w:cs="Times New Roman"/>
          <w:i/>
          <w:sz w:val="24"/>
          <w:szCs w:val="24"/>
        </w:rPr>
        <w:t>significant characteristic</w:t>
      </w:r>
      <w:r w:rsidRPr="00D078AE">
        <w:rPr>
          <w:rFonts w:ascii="Times New Roman" w:hAnsi="Times New Roman" w:cs="Times New Roman"/>
          <w:sz w:val="24"/>
          <w:szCs w:val="24"/>
        </w:rPr>
        <w:t>.</w:t>
      </w:r>
    </w:p>
    <w:p w:rsidR="00D078AE" w:rsidRPr="00D078AE" w:rsidRDefault="00D078AE" w:rsidP="00D078AE">
      <w:pPr>
        <w:pStyle w:val="ListParagraph"/>
        <w:numPr>
          <w:ilvl w:val="0"/>
          <w:numId w:val="7"/>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Daftar tindakan yang direkomendasikan untuk menghilangkan penyebab munculnya mode kegagalan atau untuk mengurangi tingkat kejadiannya dan untuk meningkatkan deteksi terhadap produk cacat bila kapabilitas proses tidak dapat ditingkatkan.</w:t>
      </w:r>
    </w:p>
    <w:p w:rsidR="00E462B6" w:rsidRPr="00D078AE" w:rsidRDefault="00D078AE" w:rsidP="00D078AE">
      <w:pPr>
        <w:pStyle w:val="ListParagraph"/>
        <w:numPr>
          <w:ilvl w:val="0"/>
          <w:numId w:val="7"/>
        </w:numPr>
        <w:spacing w:before="60" w:after="60" w:line="240" w:lineRule="auto"/>
        <w:jc w:val="both"/>
        <w:rPr>
          <w:rFonts w:ascii="Times New Roman" w:hAnsi="Times New Roman" w:cs="Times New Roman"/>
          <w:sz w:val="24"/>
          <w:szCs w:val="24"/>
        </w:rPr>
      </w:pPr>
      <w:r w:rsidRPr="00D078AE">
        <w:rPr>
          <w:rFonts w:ascii="Times New Roman" w:hAnsi="Times New Roman" w:cs="Times New Roman"/>
          <w:sz w:val="24"/>
          <w:szCs w:val="24"/>
        </w:rPr>
        <w:t>FMEA merupakan dokumen yang berkembang terus.</w:t>
      </w:r>
    </w:p>
    <w:p w:rsidR="00D1611E" w:rsidRDefault="00D1611E" w:rsidP="00E462B6">
      <w:pPr>
        <w:pStyle w:val="ListParagraph"/>
        <w:spacing w:before="60" w:after="60" w:line="240" w:lineRule="auto"/>
        <w:ind w:left="0" w:firstLine="284"/>
        <w:jc w:val="both"/>
        <w:rPr>
          <w:rFonts w:ascii="Times New Roman" w:hAnsi="Times New Roman" w:cs="Times New Roman"/>
          <w:sz w:val="24"/>
          <w:szCs w:val="24"/>
        </w:rPr>
      </w:pPr>
    </w:p>
    <w:p w:rsidR="00A71B79" w:rsidRPr="00974DAC" w:rsidRDefault="00A71B79" w:rsidP="00E462B6">
      <w:pPr>
        <w:pStyle w:val="ListParagraph"/>
        <w:spacing w:before="60" w:after="60" w:line="240" w:lineRule="auto"/>
        <w:ind w:left="0" w:firstLine="284"/>
        <w:jc w:val="both"/>
        <w:rPr>
          <w:rFonts w:ascii="Times New Roman" w:hAnsi="Times New Roman" w:cs="Times New Roman"/>
          <w:sz w:val="24"/>
          <w:szCs w:val="24"/>
        </w:rPr>
      </w:pPr>
    </w:p>
    <w:p w:rsidR="00E462B6" w:rsidRPr="00510662" w:rsidRDefault="00510662" w:rsidP="00E462B6">
      <w:pPr>
        <w:pStyle w:val="ListParagraph"/>
        <w:spacing w:before="60" w:after="60" w:line="240" w:lineRule="auto"/>
        <w:ind w:left="0"/>
        <w:jc w:val="both"/>
        <w:rPr>
          <w:rFonts w:ascii="Times New Roman" w:hAnsi="Times New Roman" w:cs="Times New Roman"/>
          <w:b/>
          <w:sz w:val="24"/>
          <w:szCs w:val="24"/>
        </w:rPr>
      </w:pPr>
      <w:r>
        <w:rPr>
          <w:rFonts w:ascii="Times New Roman" w:hAnsi="Times New Roman" w:cs="Times New Roman"/>
          <w:b/>
          <w:sz w:val="24"/>
          <w:szCs w:val="24"/>
          <w:lang w:val="id-ID"/>
        </w:rPr>
        <w:lastRenderedPageBreak/>
        <w:t>2.</w:t>
      </w:r>
      <w:r>
        <w:rPr>
          <w:rFonts w:ascii="Times New Roman" w:hAnsi="Times New Roman" w:cs="Times New Roman"/>
          <w:b/>
          <w:sz w:val="24"/>
          <w:szCs w:val="24"/>
        </w:rPr>
        <w:t>2</w:t>
      </w:r>
      <w:r w:rsidR="00E462B6" w:rsidRPr="00D1611E">
        <w:rPr>
          <w:rFonts w:ascii="Times New Roman" w:hAnsi="Times New Roman" w:cs="Times New Roman"/>
          <w:b/>
          <w:sz w:val="24"/>
          <w:szCs w:val="24"/>
          <w:lang w:val="id-ID"/>
        </w:rPr>
        <w:t>.</w:t>
      </w:r>
      <w:r>
        <w:rPr>
          <w:rFonts w:ascii="Times New Roman" w:hAnsi="Times New Roman" w:cs="Times New Roman"/>
          <w:b/>
          <w:sz w:val="24"/>
          <w:szCs w:val="24"/>
          <w:lang w:val="id-ID"/>
        </w:rPr>
        <w:t xml:space="preserve"> </w:t>
      </w:r>
      <w:r>
        <w:rPr>
          <w:rFonts w:ascii="Times New Roman" w:hAnsi="Times New Roman" w:cs="Times New Roman"/>
          <w:b/>
          <w:sz w:val="24"/>
          <w:szCs w:val="24"/>
        </w:rPr>
        <w:t>Langkah-langkah Dasar FMEA</w:t>
      </w:r>
    </w:p>
    <w:p w:rsidR="00D1611E" w:rsidRPr="00D1611E" w:rsidRDefault="00D1611E" w:rsidP="00E462B6">
      <w:pPr>
        <w:pStyle w:val="ListParagraph"/>
        <w:spacing w:before="60" w:after="60" w:line="240" w:lineRule="auto"/>
        <w:ind w:left="0"/>
        <w:jc w:val="both"/>
        <w:rPr>
          <w:rFonts w:ascii="Times New Roman" w:hAnsi="Times New Roman" w:cs="Times New Roman"/>
          <w:b/>
          <w:sz w:val="24"/>
          <w:szCs w:val="24"/>
          <w:lang w:val="id-ID"/>
        </w:rPr>
      </w:pPr>
    </w:p>
    <w:p w:rsidR="00510662" w:rsidRPr="00510662" w:rsidRDefault="00510662" w:rsidP="00510662">
      <w:pPr>
        <w:spacing w:before="60" w:after="60" w:line="240" w:lineRule="auto"/>
        <w:ind w:firstLine="360"/>
        <w:jc w:val="both"/>
        <w:rPr>
          <w:rFonts w:ascii="Times New Roman" w:hAnsi="Times New Roman" w:cs="Times New Roman"/>
          <w:sz w:val="24"/>
          <w:szCs w:val="24"/>
        </w:rPr>
      </w:pPr>
      <w:r w:rsidRPr="00510662">
        <w:rPr>
          <w:rFonts w:ascii="Times New Roman" w:hAnsi="Times New Roman" w:cs="Times New Roman"/>
          <w:sz w:val="24"/>
          <w:szCs w:val="24"/>
        </w:rPr>
        <w:t xml:space="preserve">Terdapat langkah-langkah dasar dalam proses </w:t>
      </w:r>
      <w:r w:rsidRPr="00510662">
        <w:rPr>
          <w:rFonts w:ascii="Times New Roman" w:hAnsi="Times New Roman" w:cs="Times New Roman"/>
          <w:i/>
          <w:sz w:val="24"/>
          <w:szCs w:val="24"/>
        </w:rPr>
        <w:t>Failure Mode and Effect Analysis</w:t>
      </w:r>
      <w:r w:rsidRPr="00510662">
        <w:rPr>
          <w:rFonts w:ascii="Times New Roman" w:hAnsi="Times New Roman" w:cs="Times New Roman"/>
          <w:sz w:val="24"/>
          <w:szCs w:val="24"/>
        </w:rPr>
        <w:t xml:space="preserve"> (FMEA) yaitu sebagai berikut Gasperz (2011</w:t>
      </w:r>
      <w:proofErr w:type="gramStart"/>
      <w:r w:rsidRPr="00510662">
        <w:rPr>
          <w:rFonts w:ascii="Times New Roman" w:hAnsi="Times New Roman" w:cs="Times New Roman"/>
          <w:sz w:val="24"/>
          <w:szCs w:val="24"/>
        </w:rPr>
        <w:t>) :</w:t>
      </w:r>
      <w:proofErr w:type="gramEnd"/>
    </w:p>
    <w:p w:rsidR="00510662" w:rsidRPr="00510662" w:rsidRDefault="00510662" w:rsidP="00510662">
      <w:pPr>
        <w:pStyle w:val="ListParagraph"/>
        <w:numPr>
          <w:ilvl w:val="0"/>
          <w:numId w:val="8"/>
        </w:numPr>
        <w:spacing w:before="60" w:after="60" w:line="240" w:lineRule="auto"/>
        <w:jc w:val="both"/>
        <w:rPr>
          <w:rFonts w:ascii="Times New Roman" w:hAnsi="Times New Roman" w:cs="Times New Roman"/>
          <w:sz w:val="24"/>
          <w:szCs w:val="24"/>
        </w:rPr>
      </w:pPr>
      <w:r w:rsidRPr="00510662">
        <w:rPr>
          <w:rFonts w:ascii="Times New Roman" w:hAnsi="Times New Roman" w:cs="Times New Roman"/>
          <w:sz w:val="24"/>
          <w:szCs w:val="24"/>
        </w:rPr>
        <w:t>Mengidentifikasi fungsi pada proses produksi.</w:t>
      </w:r>
    </w:p>
    <w:p w:rsidR="00510662" w:rsidRPr="00510662" w:rsidRDefault="00510662" w:rsidP="00510662">
      <w:pPr>
        <w:pStyle w:val="ListParagraph"/>
        <w:numPr>
          <w:ilvl w:val="0"/>
          <w:numId w:val="8"/>
        </w:numPr>
        <w:spacing w:before="60" w:after="60" w:line="240" w:lineRule="auto"/>
        <w:jc w:val="both"/>
        <w:rPr>
          <w:rFonts w:ascii="Times New Roman" w:hAnsi="Times New Roman" w:cs="Times New Roman"/>
          <w:sz w:val="24"/>
          <w:szCs w:val="24"/>
        </w:rPr>
      </w:pPr>
      <w:r w:rsidRPr="00510662">
        <w:rPr>
          <w:rFonts w:ascii="Times New Roman" w:hAnsi="Times New Roman" w:cs="Times New Roman"/>
          <w:sz w:val="24"/>
          <w:szCs w:val="24"/>
        </w:rPr>
        <w:t xml:space="preserve">Mengidentifikasi potensi </w:t>
      </w:r>
      <w:r w:rsidRPr="0033635D">
        <w:rPr>
          <w:rFonts w:ascii="Times New Roman" w:hAnsi="Times New Roman" w:cs="Times New Roman"/>
          <w:i/>
          <w:sz w:val="24"/>
          <w:szCs w:val="24"/>
        </w:rPr>
        <w:t>failure mode</w:t>
      </w:r>
      <w:r w:rsidRPr="00510662">
        <w:rPr>
          <w:rFonts w:ascii="Times New Roman" w:hAnsi="Times New Roman" w:cs="Times New Roman"/>
          <w:sz w:val="24"/>
          <w:szCs w:val="24"/>
        </w:rPr>
        <w:t xml:space="preserve"> proses produksi.</w:t>
      </w:r>
    </w:p>
    <w:p w:rsidR="00510662" w:rsidRPr="00510662" w:rsidRDefault="00510662" w:rsidP="00510662">
      <w:pPr>
        <w:pStyle w:val="ListParagraph"/>
        <w:numPr>
          <w:ilvl w:val="0"/>
          <w:numId w:val="8"/>
        </w:numPr>
        <w:spacing w:before="60" w:after="60" w:line="240" w:lineRule="auto"/>
        <w:jc w:val="both"/>
        <w:rPr>
          <w:rFonts w:ascii="Times New Roman" w:hAnsi="Times New Roman" w:cs="Times New Roman"/>
          <w:sz w:val="24"/>
          <w:szCs w:val="24"/>
        </w:rPr>
      </w:pPr>
      <w:r w:rsidRPr="00510662">
        <w:rPr>
          <w:rFonts w:ascii="Times New Roman" w:hAnsi="Times New Roman" w:cs="Times New Roman"/>
          <w:sz w:val="24"/>
          <w:szCs w:val="24"/>
        </w:rPr>
        <w:t>Mengidentifikasi potensi efek kegagalan produksi.</w:t>
      </w:r>
    </w:p>
    <w:p w:rsidR="00510662" w:rsidRPr="00510662" w:rsidRDefault="00510662" w:rsidP="00510662">
      <w:pPr>
        <w:pStyle w:val="ListParagraph"/>
        <w:numPr>
          <w:ilvl w:val="0"/>
          <w:numId w:val="8"/>
        </w:numPr>
        <w:spacing w:before="60" w:after="60" w:line="240" w:lineRule="auto"/>
        <w:jc w:val="both"/>
        <w:rPr>
          <w:rFonts w:ascii="Times New Roman" w:hAnsi="Times New Roman" w:cs="Times New Roman"/>
          <w:sz w:val="24"/>
          <w:szCs w:val="24"/>
        </w:rPr>
      </w:pPr>
      <w:r w:rsidRPr="00510662">
        <w:rPr>
          <w:rFonts w:ascii="Times New Roman" w:hAnsi="Times New Roman" w:cs="Times New Roman"/>
          <w:sz w:val="24"/>
          <w:szCs w:val="24"/>
        </w:rPr>
        <w:t>Mengidentifikasi penyebab-penyebab kegagalan proses produksi.</w:t>
      </w:r>
    </w:p>
    <w:p w:rsidR="00510662" w:rsidRPr="00510662" w:rsidRDefault="00510662" w:rsidP="00510662">
      <w:pPr>
        <w:pStyle w:val="ListParagraph"/>
        <w:numPr>
          <w:ilvl w:val="0"/>
          <w:numId w:val="8"/>
        </w:numPr>
        <w:spacing w:before="60" w:after="60" w:line="240" w:lineRule="auto"/>
        <w:jc w:val="both"/>
        <w:rPr>
          <w:rFonts w:ascii="Times New Roman" w:hAnsi="Times New Roman" w:cs="Times New Roman"/>
          <w:sz w:val="24"/>
          <w:szCs w:val="24"/>
        </w:rPr>
      </w:pPr>
      <w:r w:rsidRPr="00510662">
        <w:rPr>
          <w:rFonts w:ascii="Times New Roman" w:hAnsi="Times New Roman" w:cs="Times New Roman"/>
          <w:sz w:val="24"/>
          <w:szCs w:val="24"/>
        </w:rPr>
        <w:t>Mengidentifikasi mode-mode deteksi proses produksi.</w:t>
      </w:r>
    </w:p>
    <w:p w:rsidR="00510662" w:rsidRPr="00510662" w:rsidRDefault="00510662" w:rsidP="00510662">
      <w:pPr>
        <w:pStyle w:val="ListParagraph"/>
        <w:numPr>
          <w:ilvl w:val="0"/>
          <w:numId w:val="8"/>
        </w:numPr>
        <w:spacing w:before="60" w:after="60" w:line="240" w:lineRule="auto"/>
        <w:jc w:val="both"/>
        <w:rPr>
          <w:rFonts w:ascii="Times New Roman" w:hAnsi="Times New Roman" w:cs="Times New Roman"/>
          <w:sz w:val="24"/>
          <w:szCs w:val="24"/>
        </w:rPr>
      </w:pPr>
      <w:r w:rsidRPr="00510662">
        <w:rPr>
          <w:rFonts w:ascii="Times New Roman" w:hAnsi="Times New Roman" w:cs="Times New Roman"/>
          <w:sz w:val="24"/>
          <w:szCs w:val="24"/>
        </w:rPr>
        <w:t xml:space="preserve">Menentukan rating terhadap </w:t>
      </w:r>
      <w:r w:rsidRPr="0033635D">
        <w:rPr>
          <w:rFonts w:ascii="Times New Roman" w:hAnsi="Times New Roman" w:cs="Times New Roman"/>
          <w:i/>
          <w:sz w:val="24"/>
          <w:szCs w:val="24"/>
        </w:rPr>
        <w:t>severity, occurance, detection</w:t>
      </w:r>
      <w:r w:rsidRPr="00510662">
        <w:rPr>
          <w:rFonts w:ascii="Times New Roman" w:hAnsi="Times New Roman" w:cs="Times New Roman"/>
          <w:sz w:val="24"/>
          <w:szCs w:val="24"/>
        </w:rPr>
        <w:t xml:space="preserve"> dan RPN proses</w:t>
      </w:r>
    </w:p>
    <w:p w:rsidR="00510662" w:rsidRPr="00510662" w:rsidRDefault="00510662" w:rsidP="00510662">
      <w:pPr>
        <w:pStyle w:val="ListParagraph"/>
        <w:numPr>
          <w:ilvl w:val="0"/>
          <w:numId w:val="8"/>
        </w:numPr>
        <w:spacing w:before="60" w:after="60" w:line="240" w:lineRule="auto"/>
        <w:jc w:val="both"/>
        <w:rPr>
          <w:rFonts w:ascii="Times New Roman" w:hAnsi="Times New Roman" w:cs="Times New Roman"/>
          <w:sz w:val="24"/>
          <w:szCs w:val="24"/>
        </w:rPr>
      </w:pPr>
      <w:r w:rsidRPr="00510662">
        <w:rPr>
          <w:rFonts w:ascii="Times New Roman" w:hAnsi="Times New Roman" w:cs="Times New Roman"/>
          <w:sz w:val="24"/>
          <w:szCs w:val="24"/>
        </w:rPr>
        <w:t>Usulan perbaikan.</w:t>
      </w:r>
    </w:p>
    <w:p w:rsidR="00B85F3B" w:rsidRPr="00D52625" w:rsidRDefault="00B85F3B" w:rsidP="002537C2">
      <w:pPr>
        <w:pStyle w:val="ListParagraph"/>
        <w:spacing w:before="60" w:after="60" w:line="240" w:lineRule="auto"/>
        <w:ind w:left="0"/>
        <w:jc w:val="both"/>
        <w:rPr>
          <w:rFonts w:ascii="Times New Roman" w:hAnsi="Times New Roman" w:cs="Times New Roman"/>
          <w:sz w:val="24"/>
          <w:szCs w:val="24"/>
        </w:rPr>
      </w:pPr>
    </w:p>
    <w:p w:rsidR="00D1611E" w:rsidRDefault="00D1611E" w:rsidP="00B85F3B">
      <w:pPr>
        <w:pStyle w:val="ListParagraph"/>
        <w:spacing w:before="60" w:after="60" w:line="240" w:lineRule="auto"/>
        <w:ind w:left="0" w:firstLine="284"/>
        <w:jc w:val="both"/>
        <w:rPr>
          <w:rFonts w:ascii="Times New Roman" w:hAnsi="Times New Roman" w:cs="Times New Roman"/>
          <w:b/>
          <w:sz w:val="24"/>
          <w:szCs w:val="24"/>
        </w:rPr>
      </w:pPr>
    </w:p>
    <w:p w:rsidR="00D1611E" w:rsidRDefault="00A55619" w:rsidP="00A55619">
      <w:pPr>
        <w:pStyle w:val="ListParagraph"/>
        <w:numPr>
          <w:ilvl w:val="0"/>
          <w:numId w:val="1"/>
        </w:numPr>
        <w:spacing w:before="60" w:after="60" w:line="240" w:lineRule="auto"/>
        <w:ind w:left="360"/>
        <w:jc w:val="both"/>
        <w:rPr>
          <w:rFonts w:ascii="Times New Roman" w:hAnsi="Times New Roman" w:cs="Times New Roman"/>
          <w:b/>
          <w:sz w:val="24"/>
          <w:szCs w:val="24"/>
        </w:rPr>
      </w:pPr>
      <w:r>
        <w:rPr>
          <w:rFonts w:ascii="Times New Roman" w:hAnsi="Times New Roman" w:cs="Times New Roman"/>
          <w:b/>
          <w:sz w:val="24"/>
          <w:szCs w:val="24"/>
          <w:lang w:val="id-ID"/>
        </w:rPr>
        <w:t>M</w:t>
      </w:r>
      <w:r>
        <w:rPr>
          <w:rFonts w:ascii="Times New Roman" w:hAnsi="Times New Roman" w:cs="Times New Roman"/>
          <w:b/>
          <w:sz w:val="24"/>
          <w:szCs w:val="24"/>
        </w:rPr>
        <w:t>ETODE</w:t>
      </w:r>
    </w:p>
    <w:p w:rsidR="00A55619" w:rsidRPr="00A55619" w:rsidRDefault="00A55619" w:rsidP="00A55619">
      <w:pPr>
        <w:spacing w:before="60" w:after="60" w:line="240" w:lineRule="auto"/>
        <w:jc w:val="both"/>
        <w:rPr>
          <w:rFonts w:ascii="Times New Roman" w:hAnsi="Times New Roman" w:cs="Times New Roman"/>
          <w:b/>
          <w:sz w:val="24"/>
          <w:szCs w:val="24"/>
        </w:rPr>
      </w:pPr>
      <w:r>
        <w:rPr>
          <w:rFonts w:ascii="Times New Roman" w:hAnsi="Times New Roman" w:cs="Times New Roman"/>
          <w:b/>
          <w:sz w:val="24"/>
          <w:szCs w:val="24"/>
        </w:rPr>
        <w:t>3.1. Teknik Pengumpulan Data</w:t>
      </w:r>
    </w:p>
    <w:p w:rsidR="00A55619" w:rsidRPr="00A55619" w:rsidRDefault="0047133B" w:rsidP="0047133B">
      <w:pPr>
        <w:spacing w:before="60" w:after="60" w:line="240" w:lineRule="auto"/>
        <w:ind w:firstLine="360"/>
        <w:jc w:val="both"/>
        <w:rPr>
          <w:rFonts w:ascii="Times New Roman" w:hAnsi="Times New Roman" w:cs="Times New Roman"/>
          <w:sz w:val="24"/>
          <w:szCs w:val="24"/>
          <w:lang w:val="id-ID"/>
        </w:rPr>
      </w:pPr>
      <w:r>
        <w:rPr>
          <w:rFonts w:ascii="Times New Roman" w:hAnsi="Times New Roman" w:cs="Times New Roman"/>
          <w:sz w:val="24"/>
          <w:szCs w:val="24"/>
        </w:rPr>
        <w:t xml:space="preserve">Pada </w:t>
      </w:r>
      <w:r w:rsidR="00A55619" w:rsidRPr="00A55619">
        <w:rPr>
          <w:rFonts w:ascii="Times New Roman" w:hAnsi="Times New Roman" w:cs="Times New Roman"/>
          <w:sz w:val="24"/>
          <w:szCs w:val="24"/>
          <w:lang w:val="id-ID"/>
        </w:rPr>
        <w:t>penelitian ini, penulis didukung oleh dat</w:t>
      </w:r>
      <w:r w:rsidR="00AD7537">
        <w:rPr>
          <w:rFonts w:ascii="Times New Roman" w:hAnsi="Times New Roman" w:cs="Times New Roman"/>
          <w:sz w:val="24"/>
          <w:szCs w:val="24"/>
          <w:lang w:val="id-ID"/>
        </w:rPr>
        <w:t>a sekunder adalah beberapa data</w:t>
      </w:r>
      <w:r w:rsidR="00AD7537">
        <w:rPr>
          <w:rFonts w:ascii="Times New Roman" w:hAnsi="Times New Roman" w:cs="Times New Roman"/>
          <w:sz w:val="24"/>
          <w:szCs w:val="24"/>
        </w:rPr>
        <w:t>-</w:t>
      </w:r>
      <w:r w:rsidR="00A55619" w:rsidRPr="00A55619">
        <w:rPr>
          <w:rFonts w:ascii="Times New Roman" w:hAnsi="Times New Roman" w:cs="Times New Roman"/>
          <w:sz w:val="24"/>
          <w:szCs w:val="24"/>
          <w:lang w:val="id-ID"/>
        </w:rPr>
        <w:t xml:space="preserve">data yang </w:t>
      </w:r>
      <w:proofErr w:type="gramStart"/>
      <w:r w:rsidR="00A55619" w:rsidRPr="00A55619">
        <w:rPr>
          <w:rFonts w:ascii="Times New Roman" w:hAnsi="Times New Roman" w:cs="Times New Roman"/>
          <w:sz w:val="24"/>
          <w:szCs w:val="24"/>
          <w:lang w:val="id-ID"/>
        </w:rPr>
        <w:t>akan</w:t>
      </w:r>
      <w:proofErr w:type="gramEnd"/>
      <w:r w:rsidR="00A55619" w:rsidRPr="00A55619">
        <w:rPr>
          <w:rFonts w:ascii="Times New Roman" w:hAnsi="Times New Roman" w:cs="Times New Roman"/>
          <w:sz w:val="24"/>
          <w:szCs w:val="24"/>
          <w:lang w:val="id-ID"/>
        </w:rPr>
        <w:t xml:space="preserve"> berguna untuk melengkapi data pokok sebagai bahan pembahasan penulisan dan penelitian ini.</w:t>
      </w:r>
    </w:p>
    <w:p w:rsidR="00A55619" w:rsidRPr="00A55619" w:rsidRDefault="00A55619" w:rsidP="0033635D">
      <w:pPr>
        <w:pStyle w:val="ListParagraph"/>
        <w:spacing w:before="60" w:after="60" w:line="240" w:lineRule="auto"/>
        <w:ind w:left="360" w:hanging="360"/>
        <w:jc w:val="both"/>
        <w:rPr>
          <w:rFonts w:ascii="Times New Roman" w:hAnsi="Times New Roman" w:cs="Times New Roman"/>
          <w:sz w:val="24"/>
          <w:szCs w:val="24"/>
          <w:lang w:val="id-ID"/>
        </w:rPr>
      </w:pPr>
      <w:r w:rsidRPr="00A55619">
        <w:rPr>
          <w:rFonts w:ascii="Times New Roman" w:hAnsi="Times New Roman" w:cs="Times New Roman"/>
          <w:sz w:val="24"/>
          <w:szCs w:val="24"/>
          <w:lang w:val="id-ID"/>
        </w:rPr>
        <w:t>1.</w:t>
      </w:r>
      <w:r w:rsidRPr="00A55619">
        <w:rPr>
          <w:rFonts w:ascii="Times New Roman" w:hAnsi="Times New Roman" w:cs="Times New Roman"/>
          <w:sz w:val="24"/>
          <w:szCs w:val="24"/>
          <w:lang w:val="id-ID"/>
        </w:rPr>
        <w:tab/>
        <w:t>Data Primer</w:t>
      </w:r>
    </w:p>
    <w:p w:rsidR="00D1611E" w:rsidRPr="00A55619" w:rsidRDefault="00A55619" w:rsidP="00954B8F">
      <w:pPr>
        <w:pStyle w:val="ListParagraph"/>
        <w:spacing w:before="60" w:after="60" w:line="240" w:lineRule="auto"/>
        <w:ind w:left="0" w:firstLine="360"/>
        <w:jc w:val="both"/>
        <w:rPr>
          <w:rFonts w:ascii="Times New Roman" w:hAnsi="Times New Roman" w:cs="Times New Roman"/>
          <w:sz w:val="24"/>
          <w:szCs w:val="24"/>
          <w:lang w:val="id-ID"/>
        </w:rPr>
      </w:pPr>
      <w:r w:rsidRPr="00A55619">
        <w:rPr>
          <w:rFonts w:ascii="Times New Roman" w:hAnsi="Times New Roman" w:cs="Times New Roman"/>
          <w:sz w:val="24"/>
          <w:szCs w:val="24"/>
          <w:lang w:val="id-ID"/>
        </w:rPr>
        <w:t>Data primer adalah merupakan sumber data yang di peroleh langsung dari PT. XXX (tidak melalui media perantara).</w:t>
      </w:r>
    </w:p>
    <w:p w:rsidR="00A55619" w:rsidRPr="00A55619" w:rsidRDefault="00A55619" w:rsidP="00A55619">
      <w:pPr>
        <w:spacing w:before="60" w:after="60" w:line="240" w:lineRule="auto"/>
        <w:jc w:val="both"/>
        <w:rPr>
          <w:rFonts w:ascii="Times New Roman" w:hAnsi="Times New Roman" w:cs="Times New Roman"/>
          <w:sz w:val="24"/>
          <w:szCs w:val="24"/>
        </w:rPr>
      </w:pPr>
      <w:r w:rsidRPr="00A55619">
        <w:rPr>
          <w:rFonts w:ascii="Times New Roman" w:hAnsi="Times New Roman" w:cs="Times New Roman"/>
          <w:sz w:val="24"/>
          <w:szCs w:val="24"/>
        </w:rPr>
        <w:t xml:space="preserve">Data primer dapat berupa opini subjek (orang) secara individual atau kelompok di </w:t>
      </w:r>
      <w:r w:rsidR="00BF4485">
        <w:rPr>
          <w:rFonts w:ascii="Times New Roman" w:hAnsi="Times New Roman" w:cs="Times New Roman"/>
          <w:i/>
          <w:sz w:val="24"/>
          <w:szCs w:val="24"/>
        </w:rPr>
        <w:t>Depart</w:t>
      </w:r>
      <w:r w:rsidRPr="0033635D">
        <w:rPr>
          <w:rFonts w:ascii="Times New Roman" w:hAnsi="Times New Roman" w:cs="Times New Roman"/>
          <w:i/>
          <w:sz w:val="24"/>
          <w:szCs w:val="24"/>
        </w:rPr>
        <w:t>ment Quality</w:t>
      </w:r>
      <w:r w:rsidRPr="00A55619">
        <w:rPr>
          <w:rFonts w:ascii="Times New Roman" w:hAnsi="Times New Roman" w:cs="Times New Roman"/>
          <w:sz w:val="24"/>
          <w:szCs w:val="24"/>
        </w:rPr>
        <w:t>, hasil observasi terhadap suatu benda (fisik), kejadian atau kegiatan, dan hasil pengujian khususnya bagian produksi stamping press Cap A/B Type A12D1 knalpot motor.</w:t>
      </w:r>
    </w:p>
    <w:p w:rsidR="00A55619" w:rsidRPr="00A55619" w:rsidRDefault="00A55619" w:rsidP="0033635D">
      <w:pPr>
        <w:spacing w:before="60" w:after="60" w:line="240" w:lineRule="auto"/>
        <w:ind w:left="360" w:hanging="360"/>
        <w:jc w:val="both"/>
        <w:rPr>
          <w:rFonts w:ascii="Times New Roman" w:hAnsi="Times New Roman" w:cs="Times New Roman"/>
          <w:sz w:val="24"/>
          <w:szCs w:val="24"/>
        </w:rPr>
      </w:pPr>
      <w:r w:rsidRPr="00A55619">
        <w:rPr>
          <w:rFonts w:ascii="Times New Roman" w:hAnsi="Times New Roman" w:cs="Times New Roman"/>
          <w:sz w:val="24"/>
          <w:szCs w:val="24"/>
        </w:rPr>
        <w:t>2.</w:t>
      </w:r>
      <w:r w:rsidRPr="00A55619">
        <w:rPr>
          <w:rFonts w:ascii="Times New Roman" w:hAnsi="Times New Roman" w:cs="Times New Roman"/>
          <w:sz w:val="24"/>
          <w:szCs w:val="24"/>
        </w:rPr>
        <w:tab/>
        <w:t>Data Sekunder</w:t>
      </w:r>
    </w:p>
    <w:p w:rsidR="00A55619" w:rsidRPr="00A55619" w:rsidRDefault="00A55619" w:rsidP="00954B8F">
      <w:pPr>
        <w:spacing w:before="60" w:after="60" w:line="240" w:lineRule="auto"/>
        <w:ind w:firstLine="360"/>
        <w:jc w:val="both"/>
        <w:rPr>
          <w:rFonts w:ascii="Times New Roman" w:hAnsi="Times New Roman" w:cs="Times New Roman"/>
          <w:sz w:val="24"/>
          <w:szCs w:val="24"/>
        </w:rPr>
      </w:pPr>
      <w:r w:rsidRPr="00A55619">
        <w:rPr>
          <w:rFonts w:ascii="Times New Roman" w:hAnsi="Times New Roman" w:cs="Times New Roman"/>
          <w:sz w:val="24"/>
          <w:szCs w:val="24"/>
        </w:rPr>
        <w:t>Data sekunder adalah data pelengkap yang diperoleh dari jurnal, buku ataupun arsip arsip yang berhubungan dengan pokok permasalahan yang penulis bahas di PT. XXX</w:t>
      </w:r>
    </w:p>
    <w:p w:rsidR="00A55619" w:rsidRPr="00A55619" w:rsidRDefault="00A55619" w:rsidP="00A55619">
      <w:pPr>
        <w:spacing w:before="60" w:after="60" w:line="240" w:lineRule="auto"/>
        <w:jc w:val="both"/>
        <w:rPr>
          <w:rFonts w:ascii="Times New Roman" w:hAnsi="Times New Roman" w:cs="Times New Roman"/>
          <w:sz w:val="24"/>
          <w:szCs w:val="24"/>
        </w:rPr>
      </w:pPr>
      <w:r w:rsidRPr="00A55619">
        <w:rPr>
          <w:rFonts w:ascii="Times New Roman" w:hAnsi="Times New Roman" w:cs="Times New Roman"/>
          <w:sz w:val="24"/>
          <w:szCs w:val="24"/>
        </w:rPr>
        <w:t>Teknik untuk pengumpulan data serta metode yang penulis lakukan untuk pene</w:t>
      </w:r>
      <w:r w:rsidR="0033635D">
        <w:rPr>
          <w:rFonts w:ascii="Times New Roman" w:hAnsi="Times New Roman" w:cs="Times New Roman"/>
          <w:sz w:val="24"/>
          <w:szCs w:val="24"/>
        </w:rPr>
        <w:t xml:space="preserve">litianini menggunakan </w:t>
      </w:r>
      <w:r w:rsidR="0033635D">
        <w:rPr>
          <w:rFonts w:ascii="Times New Roman" w:hAnsi="Times New Roman" w:cs="Times New Roman"/>
          <w:sz w:val="24"/>
          <w:szCs w:val="24"/>
        </w:rPr>
        <w:tab/>
        <w:t xml:space="preserve">beberapa metode </w:t>
      </w:r>
      <w:r w:rsidRPr="00A55619">
        <w:rPr>
          <w:rFonts w:ascii="Times New Roman" w:hAnsi="Times New Roman" w:cs="Times New Roman"/>
          <w:sz w:val="24"/>
          <w:szCs w:val="24"/>
        </w:rPr>
        <w:t>yang</w:t>
      </w:r>
      <w:r w:rsidRPr="00A55619">
        <w:rPr>
          <w:rFonts w:ascii="Times New Roman" w:hAnsi="Times New Roman" w:cs="Times New Roman"/>
          <w:sz w:val="24"/>
          <w:szCs w:val="24"/>
        </w:rPr>
        <w:tab/>
      </w:r>
      <w:r w:rsidR="0033635D">
        <w:rPr>
          <w:rFonts w:ascii="Times New Roman" w:hAnsi="Times New Roman" w:cs="Times New Roman"/>
          <w:sz w:val="24"/>
          <w:szCs w:val="24"/>
        </w:rPr>
        <w:t xml:space="preserve"> </w:t>
      </w:r>
      <w:r w:rsidRPr="00A55619">
        <w:rPr>
          <w:rFonts w:ascii="Times New Roman" w:hAnsi="Times New Roman" w:cs="Times New Roman"/>
          <w:sz w:val="24"/>
          <w:szCs w:val="24"/>
        </w:rPr>
        <w:t>meliputi:</w:t>
      </w:r>
    </w:p>
    <w:p w:rsidR="00A55619" w:rsidRPr="00954B8F" w:rsidRDefault="00A55619" w:rsidP="00954B8F">
      <w:pPr>
        <w:pStyle w:val="ListParagraph"/>
        <w:numPr>
          <w:ilvl w:val="0"/>
          <w:numId w:val="13"/>
        </w:numPr>
        <w:spacing w:before="60" w:after="60" w:line="240" w:lineRule="auto"/>
        <w:jc w:val="both"/>
        <w:rPr>
          <w:rFonts w:ascii="Times New Roman" w:hAnsi="Times New Roman" w:cs="Times New Roman"/>
          <w:sz w:val="24"/>
          <w:szCs w:val="24"/>
        </w:rPr>
      </w:pPr>
      <w:r w:rsidRPr="00954B8F">
        <w:rPr>
          <w:rFonts w:ascii="Times New Roman" w:hAnsi="Times New Roman" w:cs="Times New Roman"/>
          <w:sz w:val="24"/>
          <w:szCs w:val="24"/>
        </w:rPr>
        <w:t>Metode Observasi</w:t>
      </w:r>
    </w:p>
    <w:p w:rsidR="00A55619" w:rsidRPr="00A55619" w:rsidRDefault="00A55619" w:rsidP="00954B8F">
      <w:pPr>
        <w:spacing w:before="60" w:after="60" w:line="240" w:lineRule="auto"/>
        <w:ind w:firstLine="360"/>
        <w:jc w:val="both"/>
        <w:rPr>
          <w:rFonts w:ascii="Times New Roman" w:hAnsi="Times New Roman" w:cs="Times New Roman"/>
          <w:sz w:val="24"/>
          <w:szCs w:val="24"/>
        </w:rPr>
      </w:pPr>
      <w:r w:rsidRPr="00A55619">
        <w:rPr>
          <w:rFonts w:ascii="Times New Roman" w:hAnsi="Times New Roman" w:cs="Times New Roman"/>
          <w:sz w:val="24"/>
          <w:szCs w:val="24"/>
        </w:rPr>
        <w:t>Metode observasi adalah metode pengamatan secara langsung pada suatu proses pekerjaan. Dari metode ini penulis dapat mengetahui secara langsung suatu proses kerja dilaksanakan dimana langkah pengerjaan dimulai dari persiapan kerja, penggunaan mesin dan pengoperasian mesin sesuai dengan prosedur kerja.</w:t>
      </w:r>
    </w:p>
    <w:p w:rsidR="00A55619" w:rsidRPr="00954B8F" w:rsidRDefault="00A55619" w:rsidP="00954B8F">
      <w:pPr>
        <w:pStyle w:val="ListParagraph"/>
        <w:numPr>
          <w:ilvl w:val="0"/>
          <w:numId w:val="13"/>
        </w:numPr>
        <w:spacing w:before="60" w:after="60" w:line="240" w:lineRule="auto"/>
        <w:jc w:val="both"/>
        <w:rPr>
          <w:rFonts w:ascii="Times New Roman" w:hAnsi="Times New Roman" w:cs="Times New Roman"/>
          <w:sz w:val="24"/>
          <w:szCs w:val="24"/>
        </w:rPr>
      </w:pPr>
      <w:r w:rsidRPr="00954B8F">
        <w:rPr>
          <w:rFonts w:ascii="Times New Roman" w:hAnsi="Times New Roman" w:cs="Times New Roman"/>
          <w:sz w:val="24"/>
          <w:szCs w:val="24"/>
        </w:rPr>
        <w:t>Metode Interview</w:t>
      </w:r>
    </w:p>
    <w:p w:rsidR="00A55619" w:rsidRDefault="00A55619" w:rsidP="00954B8F">
      <w:pPr>
        <w:spacing w:before="60" w:after="60" w:line="240" w:lineRule="auto"/>
        <w:ind w:firstLine="360"/>
        <w:jc w:val="both"/>
        <w:rPr>
          <w:rFonts w:ascii="Times New Roman" w:hAnsi="Times New Roman" w:cs="Times New Roman"/>
          <w:sz w:val="24"/>
          <w:szCs w:val="24"/>
        </w:rPr>
      </w:pPr>
      <w:r w:rsidRPr="00A55619">
        <w:rPr>
          <w:rFonts w:ascii="Times New Roman" w:hAnsi="Times New Roman" w:cs="Times New Roman"/>
          <w:sz w:val="24"/>
          <w:szCs w:val="24"/>
        </w:rPr>
        <w:t xml:space="preserve">Metode interview adalah metode pengumpulan data melalui tanya jawab secara langsung kepada pihak – pihak terkait khususnya </w:t>
      </w:r>
      <w:proofErr w:type="gramStart"/>
      <w:r w:rsidRPr="00A55619">
        <w:rPr>
          <w:rFonts w:ascii="Times New Roman" w:hAnsi="Times New Roman" w:cs="Times New Roman"/>
          <w:sz w:val="24"/>
          <w:szCs w:val="24"/>
        </w:rPr>
        <w:t>tanya  jawab</w:t>
      </w:r>
      <w:proofErr w:type="gramEnd"/>
      <w:r w:rsidRPr="00A55619">
        <w:rPr>
          <w:rFonts w:ascii="Times New Roman" w:hAnsi="Times New Roman" w:cs="Times New Roman"/>
          <w:sz w:val="24"/>
          <w:szCs w:val="24"/>
        </w:rPr>
        <w:t xml:space="preserve"> oleh departemen, Produksi, departemen QC/QA, departemen warehouse, departemen Engineering, dari beberapa Tanya jawab oleh pihak terkait. </w:t>
      </w:r>
      <w:proofErr w:type="gramStart"/>
      <w:r w:rsidRPr="00A55619">
        <w:rPr>
          <w:rFonts w:ascii="Times New Roman" w:hAnsi="Times New Roman" w:cs="Times New Roman"/>
          <w:sz w:val="24"/>
          <w:szCs w:val="24"/>
        </w:rPr>
        <w:t>Penulis langsung interaksi kepada operator produksi, Sub Leader, Leader, sampai Supervisor.</w:t>
      </w:r>
      <w:proofErr w:type="gramEnd"/>
      <w:r w:rsidRPr="00A55619">
        <w:rPr>
          <w:rFonts w:ascii="Times New Roman" w:hAnsi="Times New Roman" w:cs="Times New Roman"/>
          <w:sz w:val="24"/>
          <w:szCs w:val="24"/>
        </w:rPr>
        <w:t xml:space="preserve"> </w:t>
      </w:r>
      <w:proofErr w:type="gramStart"/>
      <w:r w:rsidRPr="00A55619">
        <w:rPr>
          <w:rFonts w:ascii="Times New Roman" w:hAnsi="Times New Roman" w:cs="Times New Roman"/>
          <w:sz w:val="24"/>
          <w:szCs w:val="24"/>
        </w:rPr>
        <w:t>mengenai</w:t>
      </w:r>
      <w:proofErr w:type="gramEnd"/>
      <w:r w:rsidRPr="00A55619">
        <w:rPr>
          <w:rFonts w:ascii="Times New Roman" w:hAnsi="Times New Roman" w:cs="Times New Roman"/>
          <w:sz w:val="24"/>
          <w:szCs w:val="24"/>
        </w:rPr>
        <w:t xml:space="preserve"> hal-hal yang bersangkutan berupa data produksi, data defect, perawatan mesin </w:t>
      </w:r>
      <w:r w:rsidRPr="00832CCE">
        <w:rPr>
          <w:rFonts w:ascii="Times New Roman" w:hAnsi="Times New Roman" w:cs="Times New Roman"/>
          <w:i/>
          <w:sz w:val="24"/>
          <w:szCs w:val="24"/>
        </w:rPr>
        <w:t>stamping</w:t>
      </w:r>
      <w:r w:rsidRPr="00A55619">
        <w:rPr>
          <w:rFonts w:ascii="Times New Roman" w:hAnsi="Times New Roman" w:cs="Times New Roman"/>
          <w:sz w:val="24"/>
          <w:szCs w:val="24"/>
        </w:rPr>
        <w:t xml:space="preserve">, dan </w:t>
      </w:r>
      <w:r w:rsidRPr="00832CCE">
        <w:rPr>
          <w:rFonts w:ascii="Times New Roman" w:hAnsi="Times New Roman" w:cs="Times New Roman"/>
          <w:i/>
          <w:sz w:val="24"/>
          <w:szCs w:val="24"/>
        </w:rPr>
        <w:t>warehouse</w:t>
      </w:r>
      <w:r w:rsidRPr="00A55619">
        <w:rPr>
          <w:rFonts w:ascii="Times New Roman" w:hAnsi="Times New Roman" w:cs="Times New Roman"/>
          <w:sz w:val="24"/>
          <w:szCs w:val="24"/>
        </w:rPr>
        <w:t xml:space="preserve">. </w:t>
      </w:r>
      <w:proofErr w:type="gramStart"/>
      <w:r w:rsidRPr="00A55619">
        <w:rPr>
          <w:rFonts w:ascii="Times New Roman" w:hAnsi="Times New Roman" w:cs="Times New Roman"/>
          <w:sz w:val="24"/>
          <w:szCs w:val="24"/>
        </w:rPr>
        <w:t>Metode ini agar memudahkan penulis menyelesaikan laporan penelitian.</w:t>
      </w:r>
      <w:proofErr w:type="gramEnd"/>
    </w:p>
    <w:p w:rsidR="00A71B79" w:rsidRPr="00A55619" w:rsidRDefault="00A71B79" w:rsidP="00954B8F">
      <w:pPr>
        <w:spacing w:before="60" w:after="60" w:line="240" w:lineRule="auto"/>
        <w:ind w:firstLine="360"/>
        <w:jc w:val="both"/>
        <w:rPr>
          <w:rFonts w:ascii="Times New Roman" w:hAnsi="Times New Roman" w:cs="Times New Roman"/>
          <w:sz w:val="24"/>
          <w:szCs w:val="24"/>
        </w:rPr>
      </w:pPr>
    </w:p>
    <w:p w:rsidR="00C97EAC" w:rsidRPr="00A55619" w:rsidRDefault="00A55619" w:rsidP="00A55619">
      <w:pPr>
        <w:pStyle w:val="ListParagraph"/>
        <w:numPr>
          <w:ilvl w:val="1"/>
          <w:numId w:val="9"/>
        </w:numPr>
        <w:spacing w:after="0" w:line="360" w:lineRule="auto"/>
        <w:jc w:val="both"/>
        <w:rPr>
          <w:rFonts w:ascii="Times New Roman" w:hAnsi="Times New Roman" w:cs="Times New Roman"/>
          <w:b/>
          <w:sz w:val="24"/>
          <w:szCs w:val="20"/>
        </w:rPr>
      </w:pPr>
      <w:r>
        <w:rPr>
          <w:rFonts w:ascii="Times New Roman" w:hAnsi="Times New Roman" w:cs="Times New Roman"/>
          <w:b/>
          <w:sz w:val="24"/>
          <w:szCs w:val="20"/>
        </w:rPr>
        <w:t xml:space="preserve"> Teknik Pengolahan Data</w:t>
      </w:r>
    </w:p>
    <w:p w:rsidR="00A55619" w:rsidRPr="00A55619" w:rsidRDefault="00A55619" w:rsidP="00A55619">
      <w:pPr>
        <w:spacing w:after="0" w:line="240" w:lineRule="auto"/>
        <w:ind w:firstLine="360"/>
        <w:jc w:val="both"/>
        <w:rPr>
          <w:rFonts w:ascii="Times New Roman" w:hAnsi="Times New Roman" w:cs="Times New Roman"/>
          <w:sz w:val="24"/>
          <w:szCs w:val="24"/>
        </w:rPr>
      </w:pPr>
      <w:proofErr w:type="gramStart"/>
      <w:r w:rsidRPr="00A55619">
        <w:rPr>
          <w:rFonts w:ascii="Times New Roman" w:hAnsi="Times New Roman" w:cs="Times New Roman"/>
          <w:sz w:val="24"/>
          <w:szCs w:val="24"/>
        </w:rPr>
        <w:t>Pengolahan data dilakukan berdasarkan data yang telah diperoleh dari hasil pengumpulan data yang telah dilakukan.</w:t>
      </w:r>
      <w:proofErr w:type="gramEnd"/>
      <w:r w:rsidRPr="00A55619">
        <w:rPr>
          <w:rFonts w:ascii="Times New Roman" w:hAnsi="Times New Roman" w:cs="Times New Roman"/>
          <w:sz w:val="24"/>
          <w:szCs w:val="24"/>
        </w:rPr>
        <w:t xml:space="preserve"> Pengolahan data dilakukan dengan beberapa metode, </w:t>
      </w:r>
      <w:proofErr w:type="gramStart"/>
      <w:r w:rsidRPr="00A55619">
        <w:rPr>
          <w:rFonts w:ascii="Times New Roman" w:hAnsi="Times New Roman" w:cs="Times New Roman"/>
          <w:sz w:val="24"/>
          <w:szCs w:val="24"/>
        </w:rPr>
        <w:t>yaitu :</w:t>
      </w:r>
      <w:proofErr w:type="gramEnd"/>
    </w:p>
    <w:p w:rsidR="00A55619" w:rsidRPr="00A55619" w:rsidRDefault="00A55619" w:rsidP="00954B8F">
      <w:pPr>
        <w:spacing w:after="0" w:line="240" w:lineRule="auto"/>
        <w:ind w:left="360" w:hanging="360"/>
        <w:jc w:val="both"/>
        <w:rPr>
          <w:rFonts w:ascii="Times New Roman" w:hAnsi="Times New Roman" w:cs="Times New Roman"/>
          <w:sz w:val="24"/>
          <w:szCs w:val="24"/>
        </w:rPr>
      </w:pPr>
      <w:r w:rsidRPr="00A55619">
        <w:rPr>
          <w:rFonts w:ascii="Times New Roman" w:hAnsi="Times New Roman" w:cs="Times New Roman"/>
          <w:sz w:val="24"/>
          <w:szCs w:val="24"/>
        </w:rPr>
        <w:lastRenderedPageBreak/>
        <w:t>1.</w:t>
      </w:r>
      <w:r w:rsidRPr="00A55619">
        <w:rPr>
          <w:rFonts w:ascii="Times New Roman" w:hAnsi="Times New Roman" w:cs="Times New Roman"/>
          <w:sz w:val="24"/>
          <w:szCs w:val="24"/>
        </w:rPr>
        <w:tab/>
        <w:t>Data Flow Proses</w:t>
      </w:r>
    </w:p>
    <w:p w:rsidR="00A55619" w:rsidRPr="00A55619" w:rsidRDefault="00BF4485" w:rsidP="00436E2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Data aliran</w:t>
      </w:r>
      <w:r w:rsidR="00A55619" w:rsidRPr="00A55619">
        <w:rPr>
          <w:rFonts w:ascii="Times New Roman" w:hAnsi="Times New Roman" w:cs="Times New Roman"/>
          <w:sz w:val="24"/>
          <w:szCs w:val="24"/>
        </w:rPr>
        <w:t xml:space="preserve"> proses pembuatan Cap A/B Type A12D1 knalpot motor di PT</w:t>
      </w:r>
      <w:r w:rsidR="00436E26">
        <w:rPr>
          <w:rFonts w:ascii="Times New Roman" w:hAnsi="Times New Roman" w:cs="Times New Roman"/>
          <w:sz w:val="24"/>
          <w:szCs w:val="24"/>
        </w:rPr>
        <w:t xml:space="preserve">. XXX dimana </w:t>
      </w:r>
      <w:r w:rsidR="00A55619" w:rsidRPr="00A55619">
        <w:rPr>
          <w:rFonts w:ascii="Times New Roman" w:hAnsi="Times New Roman" w:cs="Times New Roman"/>
          <w:sz w:val="24"/>
          <w:szCs w:val="24"/>
        </w:rPr>
        <w:t>penelitian</w:t>
      </w:r>
      <w:r w:rsidR="00436E26">
        <w:rPr>
          <w:rFonts w:ascii="Times New Roman" w:hAnsi="Times New Roman" w:cs="Times New Roman"/>
          <w:sz w:val="24"/>
          <w:szCs w:val="24"/>
        </w:rPr>
        <w:t xml:space="preserve"> dilakukan</w:t>
      </w:r>
      <w:r w:rsidR="00A55619" w:rsidRPr="00A55619">
        <w:rPr>
          <w:rFonts w:ascii="Times New Roman" w:hAnsi="Times New Roman" w:cs="Times New Roman"/>
          <w:sz w:val="24"/>
          <w:szCs w:val="24"/>
        </w:rPr>
        <w:t>.</w:t>
      </w:r>
    </w:p>
    <w:p w:rsidR="00A55619" w:rsidRPr="00A55619" w:rsidRDefault="00A55619" w:rsidP="00954B8F">
      <w:pPr>
        <w:spacing w:after="0" w:line="240" w:lineRule="auto"/>
        <w:ind w:left="360" w:hanging="360"/>
        <w:jc w:val="both"/>
        <w:rPr>
          <w:rFonts w:ascii="Times New Roman" w:hAnsi="Times New Roman" w:cs="Times New Roman"/>
          <w:sz w:val="24"/>
          <w:szCs w:val="24"/>
        </w:rPr>
      </w:pPr>
      <w:r w:rsidRPr="00A55619">
        <w:rPr>
          <w:rFonts w:ascii="Times New Roman" w:hAnsi="Times New Roman" w:cs="Times New Roman"/>
          <w:sz w:val="24"/>
          <w:szCs w:val="24"/>
        </w:rPr>
        <w:t>2.</w:t>
      </w:r>
      <w:r w:rsidRPr="00A55619">
        <w:rPr>
          <w:rFonts w:ascii="Times New Roman" w:hAnsi="Times New Roman" w:cs="Times New Roman"/>
          <w:sz w:val="24"/>
          <w:szCs w:val="24"/>
        </w:rPr>
        <w:tab/>
        <w:t>Data Defect</w:t>
      </w:r>
    </w:p>
    <w:p w:rsidR="00A55619" w:rsidRPr="00A55619" w:rsidRDefault="00A55619" w:rsidP="00436E26">
      <w:pPr>
        <w:spacing w:after="0" w:line="240" w:lineRule="auto"/>
        <w:ind w:left="360"/>
        <w:jc w:val="both"/>
        <w:rPr>
          <w:rFonts w:ascii="Times New Roman" w:hAnsi="Times New Roman" w:cs="Times New Roman"/>
          <w:sz w:val="24"/>
          <w:szCs w:val="24"/>
        </w:rPr>
      </w:pPr>
      <w:r w:rsidRPr="00A55619">
        <w:rPr>
          <w:rFonts w:ascii="Times New Roman" w:hAnsi="Times New Roman" w:cs="Times New Roman"/>
          <w:sz w:val="24"/>
          <w:szCs w:val="24"/>
        </w:rPr>
        <w:t xml:space="preserve">Mengumpulkan data </w:t>
      </w:r>
      <w:r w:rsidRPr="00BF4485">
        <w:rPr>
          <w:rFonts w:ascii="Times New Roman" w:hAnsi="Times New Roman" w:cs="Times New Roman"/>
          <w:i/>
          <w:sz w:val="24"/>
          <w:szCs w:val="24"/>
        </w:rPr>
        <w:t>defect</w:t>
      </w:r>
      <w:r w:rsidR="00CA7BF7">
        <w:rPr>
          <w:rFonts w:ascii="Times New Roman" w:hAnsi="Times New Roman" w:cs="Times New Roman"/>
          <w:sz w:val="24"/>
          <w:szCs w:val="24"/>
        </w:rPr>
        <w:t xml:space="preserve"> komponen</w:t>
      </w:r>
      <w:r w:rsidRPr="00A55619">
        <w:rPr>
          <w:rFonts w:ascii="Times New Roman" w:hAnsi="Times New Roman" w:cs="Times New Roman"/>
          <w:sz w:val="24"/>
          <w:szCs w:val="24"/>
        </w:rPr>
        <w:t xml:space="preserve"> CAP A/B Type A12D1 knalpot motor dari </w:t>
      </w:r>
      <w:r w:rsidR="00BF4485" w:rsidRPr="00BF4485">
        <w:rPr>
          <w:rFonts w:ascii="Times New Roman" w:hAnsi="Times New Roman" w:cs="Times New Roman"/>
          <w:i/>
          <w:sz w:val="24"/>
          <w:szCs w:val="24"/>
        </w:rPr>
        <w:t>quality department</w:t>
      </w:r>
      <w:r w:rsidR="00BF4485">
        <w:rPr>
          <w:rFonts w:ascii="Times New Roman" w:hAnsi="Times New Roman" w:cs="Times New Roman"/>
          <w:sz w:val="24"/>
          <w:szCs w:val="24"/>
        </w:rPr>
        <w:t>.</w:t>
      </w:r>
    </w:p>
    <w:p w:rsidR="00A55619" w:rsidRPr="00A55619" w:rsidRDefault="00A55619" w:rsidP="00954B8F">
      <w:pPr>
        <w:spacing w:after="0" w:line="240" w:lineRule="auto"/>
        <w:ind w:left="360" w:hanging="360"/>
        <w:jc w:val="both"/>
        <w:rPr>
          <w:rFonts w:ascii="Times New Roman" w:hAnsi="Times New Roman" w:cs="Times New Roman"/>
          <w:sz w:val="24"/>
          <w:szCs w:val="24"/>
        </w:rPr>
      </w:pPr>
      <w:r w:rsidRPr="00A55619">
        <w:rPr>
          <w:rFonts w:ascii="Times New Roman" w:hAnsi="Times New Roman" w:cs="Times New Roman"/>
          <w:sz w:val="24"/>
          <w:szCs w:val="24"/>
        </w:rPr>
        <w:t>3.</w:t>
      </w:r>
      <w:r w:rsidRPr="00A55619">
        <w:rPr>
          <w:rFonts w:ascii="Times New Roman" w:hAnsi="Times New Roman" w:cs="Times New Roman"/>
          <w:sz w:val="24"/>
          <w:szCs w:val="24"/>
        </w:rPr>
        <w:tab/>
        <w:t>Pembuatan Fishbone</w:t>
      </w:r>
    </w:p>
    <w:p w:rsidR="00A55619" w:rsidRPr="00A55619" w:rsidRDefault="00A55619" w:rsidP="00436E26">
      <w:pPr>
        <w:spacing w:after="0" w:line="240" w:lineRule="auto"/>
        <w:ind w:left="360"/>
        <w:jc w:val="both"/>
        <w:rPr>
          <w:rFonts w:ascii="Times New Roman" w:hAnsi="Times New Roman" w:cs="Times New Roman"/>
          <w:sz w:val="24"/>
          <w:szCs w:val="24"/>
        </w:rPr>
      </w:pPr>
      <w:r w:rsidRPr="00A55619">
        <w:rPr>
          <w:rFonts w:ascii="Times New Roman" w:hAnsi="Times New Roman" w:cs="Times New Roman"/>
          <w:sz w:val="24"/>
          <w:szCs w:val="24"/>
        </w:rPr>
        <w:t xml:space="preserve">Dilakukan dengan tujuan untuk mengetahui penyebab dari timbulnya </w:t>
      </w:r>
      <w:r w:rsidRPr="00BF4485">
        <w:rPr>
          <w:rFonts w:ascii="Times New Roman" w:hAnsi="Times New Roman" w:cs="Times New Roman"/>
          <w:i/>
          <w:sz w:val="24"/>
          <w:szCs w:val="24"/>
        </w:rPr>
        <w:t>defect</w:t>
      </w:r>
      <w:r w:rsidR="00CA7BF7">
        <w:rPr>
          <w:rFonts w:ascii="Times New Roman" w:hAnsi="Times New Roman" w:cs="Times New Roman"/>
          <w:sz w:val="24"/>
          <w:szCs w:val="24"/>
        </w:rPr>
        <w:t xml:space="preserve"> yang ditemukan selama</w:t>
      </w:r>
      <w:r w:rsidRPr="00A55619">
        <w:rPr>
          <w:rFonts w:ascii="Times New Roman" w:hAnsi="Times New Roman" w:cs="Times New Roman"/>
          <w:sz w:val="24"/>
          <w:szCs w:val="24"/>
        </w:rPr>
        <w:t xml:space="preserve"> proses. </w:t>
      </w:r>
      <w:proofErr w:type="gramStart"/>
      <w:r w:rsidRPr="00A55619">
        <w:rPr>
          <w:rFonts w:ascii="Times New Roman" w:hAnsi="Times New Roman" w:cs="Times New Roman"/>
          <w:sz w:val="24"/>
          <w:szCs w:val="24"/>
        </w:rPr>
        <w:t>Sehingga nantinya dapat dicarikan solusi yang tepat u</w:t>
      </w:r>
      <w:r w:rsidR="00BF4485">
        <w:rPr>
          <w:rFonts w:ascii="Times New Roman" w:hAnsi="Times New Roman" w:cs="Times New Roman"/>
          <w:sz w:val="24"/>
          <w:szCs w:val="24"/>
        </w:rPr>
        <w:t>ntuk langkah perbaikan pada produk</w:t>
      </w:r>
      <w:r w:rsidRPr="00A55619">
        <w:rPr>
          <w:rFonts w:ascii="Times New Roman" w:hAnsi="Times New Roman" w:cs="Times New Roman"/>
          <w:sz w:val="24"/>
          <w:szCs w:val="24"/>
        </w:rPr>
        <w:t xml:space="preserve"> yang bermasalah.</w:t>
      </w:r>
      <w:proofErr w:type="gramEnd"/>
    </w:p>
    <w:p w:rsidR="00A55619" w:rsidRPr="00A55619" w:rsidRDefault="00A55619" w:rsidP="00954B8F">
      <w:pPr>
        <w:spacing w:after="0" w:line="240" w:lineRule="auto"/>
        <w:ind w:left="360" w:hanging="360"/>
        <w:jc w:val="both"/>
        <w:rPr>
          <w:rFonts w:ascii="Times New Roman" w:hAnsi="Times New Roman" w:cs="Times New Roman"/>
          <w:sz w:val="24"/>
          <w:szCs w:val="24"/>
        </w:rPr>
      </w:pPr>
      <w:r w:rsidRPr="00A55619">
        <w:rPr>
          <w:rFonts w:ascii="Times New Roman" w:hAnsi="Times New Roman" w:cs="Times New Roman"/>
          <w:sz w:val="24"/>
          <w:szCs w:val="24"/>
        </w:rPr>
        <w:t>4.</w:t>
      </w:r>
      <w:r w:rsidRPr="00A55619">
        <w:rPr>
          <w:rFonts w:ascii="Times New Roman" w:hAnsi="Times New Roman" w:cs="Times New Roman"/>
          <w:sz w:val="24"/>
          <w:szCs w:val="24"/>
        </w:rPr>
        <w:tab/>
        <w:t xml:space="preserve">Pembuatan FMEA </w:t>
      </w:r>
      <w:proofErr w:type="gramStart"/>
      <w:r w:rsidRPr="00A55619">
        <w:rPr>
          <w:rFonts w:ascii="Times New Roman" w:hAnsi="Times New Roman" w:cs="Times New Roman"/>
          <w:sz w:val="24"/>
          <w:szCs w:val="24"/>
        </w:rPr>
        <w:t>( Failure</w:t>
      </w:r>
      <w:proofErr w:type="gramEnd"/>
      <w:r w:rsidRPr="00A55619">
        <w:rPr>
          <w:rFonts w:ascii="Times New Roman" w:hAnsi="Times New Roman" w:cs="Times New Roman"/>
          <w:sz w:val="24"/>
          <w:szCs w:val="24"/>
        </w:rPr>
        <w:t xml:space="preserve"> Mode and Effect Analysis )</w:t>
      </w:r>
    </w:p>
    <w:p w:rsidR="00A55619" w:rsidRPr="00A55619" w:rsidRDefault="00A55619" w:rsidP="00436E26">
      <w:pPr>
        <w:spacing w:after="0" w:line="240" w:lineRule="auto"/>
        <w:ind w:left="360"/>
        <w:jc w:val="both"/>
        <w:rPr>
          <w:rFonts w:ascii="Times New Roman" w:hAnsi="Times New Roman" w:cs="Times New Roman"/>
          <w:sz w:val="24"/>
          <w:szCs w:val="24"/>
        </w:rPr>
      </w:pPr>
      <w:proofErr w:type="gramStart"/>
      <w:r w:rsidRPr="00A55619">
        <w:rPr>
          <w:rFonts w:ascii="Times New Roman" w:hAnsi="Times New Roman" w:cs="Times New Roman"/>
          <w:sz w:val="24"/>
          <w:szCs w:val="24"/>
        </w:rPr>
        <w:t xml:space="preserve">Berdasarkan penyebab </w:t>
      </w:r>
      <w:r w:rsidRPr="00BF4485">
        <w:rPr>
          <w:rFonts w:ascii="Times New Roman" w:hAnsi="Times New Roman" w:cs="Times New Roman"/>
          <w:i/>
          <w:sz w:val="24"/>
          <w:szCs w:val="24"/>
        </w:rPr>
        <w:t>defect</w:t>
      </w:r>
      <w:r w:rsidRPr="00A55619">
        <w:rPr>
          <w:rFonts w:ascii="Times New Roman" w:hAnsi="Times New Roman" w:cs="Times New Roman"/>
          <w:sz w:val="24"/>
          <w:szCs w:val="24"/>
        </w:rPr>
        <w:t xml:space="preserve"> yang berhasil diidentifikasi, penggunaan FMEA dilakukan untuk mengetahui penyebab </w:t>
      </w:r>
      <w:r w:rsidRPr="00BF4485">
        <w:rPr>
          <w:rFonts w:ascii="Times New Roman" w:hAnsi="Times New Roman" w:cs="Times New Roman"/>
          <w:i/>
          <w:sz w:val="24"/>
          <w:szCs w:val="24"/>
        </w:rPr>
        <w:t>defect</w:t>
      </w:r>
      <w:r w:rsidRPr="00A55619">
        <w:rPr>
          <w:rFonts w:ascii="Times New Roman" w:hAnsi="Times New Roman" w:cs="Times New Roman"/>
          <w:sz w:val="24"/>
          <w:szCs w:val="24"/>
        </w:rPr>
        <w:t xml:space="preserve"> apakah yang paling memberikan kontribusi pada timbulnya </w:t>
      </w:r>
      <w:r w:rsidRPr="00BF4485">
        <w:rPr>
          <w:rFonts w:ascii="Times New Roman" w:hAnsi="Times New Roman" w:cs="Times New Roman"/>
          <w:i/>
          <w:sz w:val="24"/>
          <w:szCs w:val="24"/>
        </w:rPr>
        <w:t>defect</w:t>
      </w:r>
      <w:r w:rsidRPr="00A55619">
        <w:rPr>
          <w:rFonts w:ascii="Times New Roman" w:hAnsi="Times New Roman" w:cs="Times New Roman"/>
          <w:sz w:val="24"/>
          <w:szCs w:val="24"/>
        </w:rPr>
        <w:t>.</w:t>
      </w:r>
      <w:proofErr w:type="gramEnd"/>
      <w:r w:rsidRPr="00A55619">
        <w:rPr>
          <w:rFonts w:ascii="Times New Roman" w:hAnsi="Times New Roman" w:cs="Times New Roman"/>
          <w:sz w:val="24"/>
          <w:szCs w:val="24"/>
        </w:rPr>
        <w:t xml:space="preserve"> </w:t>
      </w:r>
      <w:proofErr w:type="gramStart"/>
      <w:r w:rsidRPr="00A55619">
        <w:rPr>
          <w:rFonts w:ascii="Times New Roman" w:hAnsi="Times New Roman" w:cs="Times New Roman"/>
          <w:sz w:val="24"/>
          <w:szCs w:val="24"/>
        </w:rPr>
        <w:t>Sehingga solus</w:t>
      </w:r>
      <w:r w:rsidR="00832CCE">
        <w:rPr>
          <w:rFonts w:ascii="Times New Roman" w:hAnsi="Times New Roman" w:cs="Times New Roman"/>
          <w:sz w:val="24"/>
          <w:szCs w:val="24"/>
        </w:rPr>
        <w:t>i yang diberikan tepat.</w:t>
      </w:r>
      <w:proofErr w:type="gramEnd"/>
      <w:r w:rsidR="00832CCE">
        <w:rPr>
          <w:rFonts w:ascii="Times New Roman" w:hAnsi="Times New Roman" w:cs="Times New Roman"/>
          <w:sz w:val="24"/>
          <w:szCs w:val="24"/>
        </w:rPr>
        <w:t xml:space="preserve"> Tahapan-</w:t>
      </w:r>
      <w:r w:rsidRPr="00A55619">
        <w:rPr>
          <w:rFonts w:ascii="Times New Roman" w:hAnsi="Times New Roman" w:cs="Times New Roman"/>
          <w:sz w:val="24"/>
          <w:szCs w:val="24"/>
        </w:rPr>
        <w:t xml:space="preserve">tahapan dalam proses pengolahan data </w:t>
      </w:r>
      <w:proofErr w:type="gramStart"/>
      <w:r w:rsidRPr="00A55619">
        <w:rPr>
          <w:rFonts w:ascii="Times New Roman" w:hAnsi="Times New Roman" w:cs="Times New Roman"/>
          <w:sz w:val="24"/>
          <w:szCs w:val="24"/>
        </w:rPr>
        <w:t>yaitu :</w:t>
      </w:r>
      <w:proofErr w:type="gramEnd"/>
    </w:p>
    <w:p w:rsidR="00A55619" w:rsidRPr="00954B8F" w:rsidRDefault="00A55619" w:rsidP="00436E26">
      <w:pPr>
        <w:pStyle w:val="ListParagraph"/>
        <w:numPr>
          <w:ilvl w:val="0"/>
          <w:numId w:val="14"/>
        </w:numPr>
        <w:spacing w:after="0" w:line="240" w:lineRule="auto"/>
        <w:ind w:left="990"/>
        <w:jc w:val="both"/>
        <w:rPr>
          <w:rFonts w:ascii="Times New Roman" w:hAnsi="Times New Roman" w:cs="Times New Roman"/>
          <w:sz w:val="24"/>
          <w:szCs w:val="24"/>
        </w:rPr>
      </w:pPr>
      <w:r w:rsidRPr="00954B8F">
        <w:rPr>
          <w:rFonts w:ascii="Times New Roman" w:hAnsi="Times New Roman" w:cs="Times New Roman"/>
          <w:sz w:val="24"/>
          <w:szCs w:val="24"/>
        </w:rPr>
        <w:t xml:space="preserve">Nilai </w:t>
      </w:r>
      <w:r w:rsidRPr="00351573">
        <w:rPr>
          <w:rFonts w:ascii="Times New Roman" w:hAnsi="Times New Roman" w:cs="Times New Roman"/>
          <w:i/>
          <w:sz w:val="24"/>
          <w:szCs w:val="24"/>
        </w:rPr>
        <w:t>Severity</w:t>
      </w:r>
    </w:p>
    <w:p w:rsidR="00A55619" w:rsidRPr="00954B8F" w:rsidRDefault="00A55619" w:rsidP="00436E26">
      <w:pPr>
        <w:pStyle w:val="ListParagraph"/>
        <w:numPr>
          <w:ilvl w:val="0"/>
          <w:numId w:val="14"/>
        </w:numPr>
        <w:spacing w:after="0" w:line="240" w:lineRule="auto"/>
        <w:ind w:left="990"/>
        <w:jc w:val="both"/>
        <w:rPr>
          <w:rFonts w:ascii="Times New Roman" w:hAnsi="Times New Roman" w:cs="Times New Roman"/>
          <w:sz w:val="24"/>
          <w:szCs w:val="24"/>
        </w:rPr>
      </w:pPr>
      <w:r w:rsidRPr="00954B8F">
        <w:rPr>
          <w:rFonts w:ascii="Times New Roman" w:hAnsi="Times New Roman" w:cs="Times New Roman"/>
          <w:sz w:val="24"/>
          <w:szCs w:val="24"/>
        </w:rPr>
        <w:t xml:space="preserve">Nilai </w:t>
      </w:r>
      <w:r w:rsidRPr="00351573">
        <w:rPr>
          <w:rFonts w:ascii="Times New Roman" w:hAnsi="Times New Roman" w:cs="Times New Roman"/>
          <w:i/>
          <w:sz w:val="24"/>
          <w:szCs w:val="24"/>
        </w:rPr>
        <w:t>Occurance</w:t>
      </w:r>
    </w:p>
    <w:p w:rsidR="00A55619" w:rsidRPr="00954B8F" w:rsidRDefault="00A55619" w:rsidP="00436E26">
      <w:pPr>
        <w:pStyle w:val="ListParagraph"/>
        <w:numPr>
          <w:ilvl w:val="0"/>
          <w:numId w:val="14"/>
        </w:numPr>
        <w:spacing w:after="0" w:line="240" w:lineRule="auto"/>
        <w:ind w:left="990"/>
        <w:jc w:val="both"/>
        <w:rPr>
          <w:rFonts w:ascii="Times New Roman" w:hAnsi="Times New Roman" w:cs="Times New Roman"/>
          <w:sz w:val="24"/>
          <w:szCs w:val="24"/>
        </w:rPr>
      </w:pPr>
      <w:r w:rsidRPr="00954B8F">
        <w:rPr>
          <w:rFonts w:ascii="Times New Roman" w:hAnsi="Times New Roman" w:cs="Times New Roman"/>
          <w:sz w:val="24"/>
          <w:szCs w:val="24"/>
        </w:rPr>
        <w:t xml:space="preserve">Nilai </w:t>
      </w:r>
      <w:r w:rsidRPr="00351573">
        <w:rPr>
          <w:rFonts w:ascii="Times New Roman" w:hAnsi="Times New Roman" w:cs="Times New Roman"/>
          <w:i/>
          <w:sz w:val="24"/>
          <w:szCs w:val="24"/>
        </w:rPr>
        <w:t>Detection</w:t>
      </w:r>
    </w:p>
    <w:p w:rsidR="00A55619" w:rsidRPr="00954B8F" w:rsidRDefault="00A55619" w:rsidP="00436E26">
      <w:pPr>
        <w:pStyle w:val="ListParagraph"/>
        <w:numPr>
          <w:ilvl w:val="0"/>
          <w:numId w:val="14"/>
        </w:numPr>
        <w:spacing w:after="0" w:line="240" w:lineRule="auto"/>
        <w:ind w:left="990"/>
        <w:jc w:val="both"/>
        <w:rPr>
          <w:rFonts w:ascii="Times New Roman" w:hAnsi="Times New Roman" w:cs="Times New Roman"/>
          <w:sz w:val="24"/>
          <w:szCs w:val="24"/>
        </w:rPr>
      </w:pPr>
      <w:r w:rsidRPr="00954B8F">
        <w:rPr>
          <w:rFonts w:ascii="Times New Roman" w:hAnsi="Times New Roman" w:cs="Times New Roman"/>
          <w:sz w:val="24"/>
          <w:szCs w:val="24"/>
        </w:rPr>
        <w:t xml:space="preserve">Nilai </w:t>
      </w:r>
      <w:r w:rsidRPr="00351573">
        <w:rPr>
          <w:rFonts w:ascii="Times New Roman" w:hAnsi="Times New Roman" w:cs="Times New Roman"/>
          <w:i/>
          <w:sz w:val="24"/>
          <w:szCs w:val="24"/>
        </w:rPr>
        <w:t>Cause And Effect Analysis</w:t>
      </w:r>
    </w:p>
    <w:p w:rsidR="007B1092" w:rsidRPr="00954B8F" w:rsidRDefault="00A55619" w:rsidP="00436E26">
      <w:pPr>
        <w:pStyle w:val="ListParagraph"/>
        <w:numPr>
          <w:ilvl w:val="0"/>
          <w:numId w:val="14"/>
        </w:numPr>
        <w:spacing w:after="0" w:line="240" w:lineRule="auto"/>
        <w:ind w:left="990"/>
        <w:jc w:val="both"/>
        <w:rPr>
          <w:rFonts w:ascii="Times New Roman" w:hAnsi="Times New Roman" w:cs="Times New Roman"/>
          <w:sz w:val="24"/>
          <w:szCs w:val="24"/>
        </w:rPr>
      </w:pPr>
      <w:r w:rsidRPr="00954B8F">
        <w:rPr>
          <w:rFonts w:ascii="Times New Roman" w:hAnsi="Times New Roman" w:cs="Times New Roman"/>
          <w:sz w:val="24"/>
          <w:szCs w:val="24"/>
        </w:rPr>
        <w:t xml:space="preserve">Nilai Prioritas Resiko, </w:t>
      </w:r>
      <w:r w:rsidRPr="00351573">
        <w:rPr>
          <w:rFonts w:ascii="Times New Roman" w:hAnsi="Times New Roman" w:cs="Times New Roman"/>
          <w:i/>
          <w:sz w:val="24"/>
          <w:szCs w:val="24"/>
        </w:rPr>
        <w:t>Risk Priority Number</w:t>
      </w:r>
      <w:r w:rsidRPr="00954B8F">
        <w:rPr>
          <w:rFonts w:ascii="Times New Roman" w:hAnsi="Times New Roman" w:cs="Times New Roman"/>
          <w:sz w:val="24"/>
          <w:szCs w:val="24"/>
        </w:rPr>
        <w:t xml:space="preserve"> ( RPN )</w:t>
      </w:r>
    </w:p>
    <w:p w:rsidR="00BB28C0" w:rsidRPr="00A55619" w:rsidRDefault="00BB28C0" w:rsidP="00A55619">
      <w:pPr>
        <w:tabs>
          <w:tab w:val="left" w:pos="567"/>
        </w:tabs>
        <w:spacing w:after="0" w:line="240" w:lineRule="auto"/>
        <w:jc w:val="both"/>
        <w:rPr>
          <w:rFonts w:ascii="Times New Roman" w:hAnsi="Times New Roman" w:cs="Times New Roman"/>
          <w:sz w:val="24"/>
          <w:szCs w:val="24"/>
        </w:rPr>
      </w:pPr>
    </w:p>
    <w:p w:rsidR="00BB28C0" w:rsidRDefault="00BB28C0" w:rsidP="00BB28C0">
      <w:pPr>
        <w:pStyle w:val="ListParagraph"/>
        <w:numPr>
          <w:ilvl w:val="0"/>
          <w:numId w:val="9"/>
        </w:numPr>
        <w:spacing w:before="60" w:after="60" w:line="360" w:lineRule="auto"/>
        <w:jc w:val="both"/>
        <w:rPr>
          <w:rFonts w:ascii="Times New Roman" w:hAnsi="Times New Roman" w:cs="Times New Roman"/>
          <w:b/>
          <w:sz w:val="24"/>
          <w:szCs w:val="24"/>
        </w:rPr>
      </w:pPr>
      <w:r>
        <w:rPr>
          <w:rFonts w:ascii="Times New Roman" w:hAnsi="Times New Roman" w:cs="Times New Roman"/>
          <w:b/>
          <w:sz w:val="24"/>
          <w:szCs w:val="24"/>
        </w:rPr>
        <w:t>ANALISA</w:t>
      </w:r>
    </w:p>
    <w:p w:rsidR="00A62648" w:rsidRPr="00BB28C0" w:rsidRDefault="00BB28C0" w:rsidP="00BB28C0">
      <w:pPr>
        <w:pStyle w:val="ListParagraph"/>
        <w:numPr>
          <w:ilvl w:val="1"/>
          <w:numId w:val="7"/>
        </w:numPr>
        <w:spacing w:before="60" w:after="60" w:line="36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 xml:space="preserve"> Gambaran Umum Produk</w:t>
      </w:r>
      <w:r w:rsidRPr="00BB28C0">
        <w:rPr>
          <w:rFonts w:ascii="Times New Roman" w:hAnsi="Times New Roman" w:cs="Times New Roman"/>
          <w:b/>
          <w:sz w:val="24"/>
          <w:szCs w:val="24"/>
        </w:rPr>
        <w:tab/>
      </w:r>
    </w:p>
    <w:p w:rsidR="0030329D" w:rsidRDefault="00BB28C0" w:rsidP="00BB28C0">
      <w:pPr>
        <w:spacing w:after="0" w:line="240" w:lineRule="auto"/>
        <w:ind w:firstLine="360"/>
        <w:jc w:val="both"/>
        <w:rPr>
          <w:rFonts w:ascii="Times New Roman" w:hAnsi="Times New Roman" w:cs="Times New Roman"/>
          <w:sz w:val="24"/>
          <w:szCs w:val="24"/>
        </w:rPr>
      </w:pPr>
      <w:proofErr w:type="gramStart"/>
      <w:r w:rsidRPr="00BB28C0">
        <w:rPr>
          <w:rFonts w:ascii="Times New Roman" w:hAnsi="Times New Roman" w:cs="Times New Roman"/>
          <w:sz w:val="24"/>
          <w:szCs w:val="24"/>
        </w:rPr>
        <w:t>Cap A/B Type A12D1 merupakan komponen kendaraan bermotor roda dua yaitu knalpot motor Type 15</w:t>
      </w:r>
      <w:r w:rsidR="00A61329">
        <w:rPr>
          <w:rFonts w:ascii="Times New Roman" w:hAnsi="Times New Roman" w:cs="Times New Roman"/>
          <w:sz w:val="24"/>
          <w:szCs w:val="24"/>
        </w:rPr>
        <w:t>0cc yang diproduksi pada PT. XXX.</w:t>
      </w:r>
      <w:proofErr w:type="gramEnd"/>
      <w:r w:rsidR="00A61329">
        <w:rPr>
          <w:rFonts w:ascii="Times New Roman" w:hAnsi="Times New Roman" w:cs="Times New Roman"/>
          <w:sz w:val="24"/>
          <w:szCs w:val="24"/>
        </w:rPr>
        <w:t xml:space="preserve"> Pada</w:t>
      </w:r>
      <w:r w:rsidRPr="00BB28C0">
        <w:rPr>
          <w:rFonts w:ascii="Times New Roman" w:hAnsi="Times New Roman" w:cs="Times New Roman"/>
          <w:sz w:val="24"/>
          <w:szCs w:val="24"/>
        </w:rPr>
        <w:t xml:space="preserve"> bagian </w:t>
      </w:r>
      <w:r w:rsidRPr="00A61329">
        <w:rPr>
          <w:rFonts w:ascii="Times New Roman" w:hAnsi="Times New Roman" w:cs="Times New Roman"/>
          <w:i/>
          <w:sz w:val="24"/>
          <w:szCs w:val="24"/>
        </w:rPr>
        <w:t>Stamping press</w:t>
      </w:r>
      <w:r w:rsidRPr="00BB28C0">
        <w:rPr>
          <w:rFonts w:ascii="Times New Roman" w:hAnsi="Times New Roman" w:cs="Times New Roman"/>
          <w:sz w:val="24"/>
          <w:szCs w:val="24"/>
        </w:rPr>
        <w:t xml:space="preserve"> khususnya unit Cap A/B Type A12D1 mengalami </w:t>
      </w:r>
      <w:r w:rsidR="00A61329">
        <w:rPr>
          <w:rFonts w:ascii="Times New Roman" w:hAnsi="Times New Roman" w:cs="Times New Roman"/>
          <w:sz w:val="24"/>
          <w:szCs w:val="24"/>
        </w:rPr>
        <w:t>proses produksi pembentukan produk dan perakitan</w:t>
      </w:r>
      <w:r w:rsidRPr="00BB28C0">
        <w:rPr>
          <w:rFonts w:ascii="Times New Roman" w:hAnsi="Times New Roman" w:cs="Times New Roman"/>
          <w:sz w:val="24"/>
          <w:szCs w:val="24"/>
        </w:rPr>
        <w:t xml:space="preserve"> pada proses </w:t>
      </w:r>
      <w:r w:rsidRPr="00A61329">
        <w:rPr>
          <w:rFonts w:ascii="Times New Roman" w:hAnsi="Times New Roman" w:cs="Times New Roman"/>
          <w:i/>
          <w:sz w:val="24"/>
          <w:szCs w:val="24"/>
        </w:rPr>
        <w:t>welding</w:t>
      </w:r>
      <w:r w:rsidRPr="00BB28C0">
        <w:rPr>
          <w:rFonts w:ascii="Times New Roman" w:hAnsi="Times New Roman" w:cs="Times New Roman"/>
          <w:sz w:val="24"/>
          <w:szCs w:val="24"/>
        </w:rPr>
        <w:t>, agar mendapatkan hasil produk sesuai yang diharapkan dengan tujuan menghasilkan part OK atau Good.</w:t>
      </w:r>
      <w:r w:rsidR="00A61329">
        <w:rPr>
          <w:rFonts w:ascii="Times New Roman" w:hAnsi="Times New Roman" w:cs="Times New Roman"/>
          <w:sz w:val="24"/>
          <w:szCs w:val="24"/>
        </w:rPr>
        <w:t xml:space="preserve"> </w:t>
      </w:r>
      <w:proofErr w:type="gramStart"/>
      <w:r w:rsidR="00A61329">
        <w:rPr>
          <w:rFonts w:ascii="Times New Roman" w:hAnsi="Times New Roman" w:cs="Times New Roman"/>
          <w:sz w:val="24"/>
          <w:szCs w:val="24"/>
        </w:rPr>
        <w:t>Di bawah ini adalah gambar produk</w:t>
      </w:r>
      <w:r w:rsidRPr="00BB28C0">
        <w:rPr>
          <w:rFonts w:ascii="Times New Roman" w:hAnsi="Times New Roman" w:cs="Times New Roman"/>
          <w:sz w:val="24"/>
          <w:szCs w:val="24"/>
        </w:rPr>
        <w:t xml:space="preserve"> Cap A/B Type A12D1 knalpot motor 150cc.</w:t>
      </w:r>
      <w:proofErr w:type="gramEnd"/>
    </w:p>
    <w:p w:rsidR="00BA63C9" w:rsidRPr="00BB28C0" w:rsidRDefault="00BA63C9" w:rsidP="00BB28C0">
      <w:pPr>
        <w:spacing w:after="0" w:line="240" w:lineRule="auto"/>
        <w:ind w:firstLine="360"/>
        <w:jc w:val="both"/>
        <w:rPr>
          <w:rFonts w:ascii="Times New Roman" w:hAnsi="Times New Roman" w:cs="Times New Roman"/>
          <w:sz w:val="24"/>
          <w:szCs w:val="24"/>
        </w:rPr>
      </w:pPr>
    </w:p>
    <w:p w:rsidR="00902AD2" w:rsidRDefault="00BB28C0" w:rsidP="00B64BC6">
      <w:pPr>
        <w:tabs>
          <w:tab w:val="left" w:pos="567"/>
        </w:tabs>
        <w:spacing w:before="60" w:after="60" w:line="360" w:lineRule="auto"/>
        <w:jc w:val="cente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14:anchorId="4D45D3BC">
            <wp:extent cx="3829050" cy="1847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1151" cy="1853690"/>
                    </a:xfrm>
                    <a:prstGeom prst="rect">
                      <a:avLst/>
                    </a:prstGeom>
                    <a:noFill/>
                  </pic:spPr>
                </pic:pic>
              </a:graphicData>
            </a:graphic>
          </wp:inline>
        </w:drawing>
      </w:r>
    </w:p>
    <w:p w:rsidR="00BB28C0" w:rsidRPr="00B64BC6" w:rsidRDefault="00292052" w:rsidP="00B64BC6">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 xml:space="preserve">4.1 </w:t>
      </w:r>
      <w:r w:rsidR="00BB28C0" w:rsidRPr="00B64BC6">
        <w:rPr>
          <w:rFonts w:ascii="Times New Roman" w:hAnsi="Times New Roman" w:cs="Times New Roman"/>
          <w:sz w:val="20"/>
          <w:szCs w:val="20"/>
        </w:rPr>
        <w:t xml:space="preserve"> Produk</w:t>
      </w:r>
      <w:proofErr w:type="gramEnd"/>
      <w:r w:rsidR="00BB28C0" w:rsidRPr="00B64BC6">
        <w:rPr>
          <w:rFonts w:ascii="Times New Roman" w:hAnsi="Times New Roman" w:cs="Times New Roman"/>
          <w:sz w:val="20"/>
          <w:szCs w:val="20"/>
        </w:rPr>
        <w:t xml:space="preserve"> Cap A/B Type A12D1 Knalpot Motor.</w:t>
      </w:r>
    </w:p>
    <w:p w:rsidR="00BB28C0" w:rsidRPr="00B64BC6" w:rsidRDefault="00BB28C0" w:rsidP="00B64BC6">
      <w:pPr>
        <w:tabs>
          <w:tab w:val="left" w:pos="567"/>
        </w:tabs>
        <w:spacing w:after="0" w:line="240" w:lineRule="auto"/>
        <w:jc w:val="center"/>
        <w:rPr>
          <w:rFonts w:ascii="Times New Roman" w:hAnsi="Times New Roman" w:cs="Times New Roman"/>
          <w:sz w:val="20"/>
          <w:szCs w:val="20"/>
        </w:rPr>
      </w:pPr>
      <w:proofErr w:type="gramStart"/>
      <w:r w:rsidRPr="00B64BC6">
        <w:rPr>
          <w:rFonts w:ascii="Times New Roman" w:hAnsi="Times New Roman" w:cs="Times New Roman"/>
          <w:sz w:val="20"/>
          <w:szCs w:val="20"/>
        </w:rPr>
        <w:t>Sumber :</w:t>
      </w:r>
      <w:proofErr w:type="gramEnd"/>
      <w:r w:rsidRPr="00B64BC6">
        <w:rPr>
          <w:rFonts w:ascii="Times New Roman" w:hAnsi="Times New Roman" w:cs="Times New Roman"/>
          <w:sz w:val="20"/>
          <w:szCs w:val="20"/>
        </w:rPr>
        <w:t xml:space="preserve"> Dokumentasi PT. XXX ( 2018 )</w:t>
      </w:r>
    </w:p>
    <w:p w:rsidR="00B85F3B" w:rsidRPr="0073036F" w:rsidRDefault="004F637B" w:rsidP="002537C2">
      <w:pPr>
        <w:tabs>
          <w:tab w:val="left" w:pos="567"/>
        </w:tabs>
        <w:spacing w:before="60" w:after="60" w:line="360" w:lineRule="auto"/>
        <w:jc w:val="both"/>
        <w:rPr>
          <w:rFonts w:ascii="Times New Roman" w:hAnsi="Times New Roman" w:cs="Times New Roman"/>
          <w:b/>
          <w:lang w:val="id-ID"/>
        </w:rPr>
      </w:pPr>
      <w:proofErr w:type="gramStart"/>
      <w:r w:rsidRPr="00292052">
        <w:rPr>
          <w:rFonts w:ascii="Times New Roman" w:hAnsi="Times New Roman" w:cs="Times New Roman"/>
          <w:b/>
          <w:sz w:val="24"/>
          <w:szCs w:val="24"/>
        </w:rPr>
        <w:t>4.2  Jenis</w:t>
      </w:r>
      <w:proofErr w:type="gramEnd"/>
      <w:r w:rsidRPr="00292052">
        <w:rPr>
          <w:rFonts w:ascii="Times New Roman" w:hAnsi="Times New Roman" w:cs="Times New Roman"/>
          <w:b/>
          <w:sz w:val="24"/>
          <w:szCs w:val="24"/>
        </w:rPr>
        <w:t xml:space="preserve"> Defect Pada Proses Stam</w:t>
      </w:r>
      <w:r>
        <w:rPr>
          <w:rFonts w:ascii="Times New Roman" w:hAnsi="Times New Roman" w:cs="Times New Roman"/>
          <w:b/>
        </w:rPr>
        <w:t>ping</w:t>
      </w:r>
      <w:r w:rsidR="002537C2" w:rsidRPr="0073036F">
        <w:rPr>
          <w:rFonts w:ascii="Times New Roman" w:hAnsi="Times New Roman" w:cs="Times New Roman"/>
          <w:b/>
          <w:lang w:val="id-ID"/>
        </w:rPr>
        <w:t xml:space="preserve"> </w:t>
      </w:r>
    </w:p>
    <w:p w:rsidR="00720A4B" w:rsidRDefault="00223B08" w:rsidP="00BA63C9">
      <w:pPr>
        <w:pStyle w:val="NoSpacing"/>
        <w:jc w:val="both"/>
        <w:rPr>
          <w:rFonts w:ascii="Times New Roman" w:hAnsi="Times New Roman" w:cs="Times New Roman"/>
          <w:sz w:val="24"/>
          <w:szCs w:val="24"/>
        </w:rPr>
      </w:pPr>
      <w:r>
        <w:rPr>
          <w:rFonts w:ascii="Times New Roman" w:hAnsi="Times New Roman" w:cs="Times New Roman"/>
        </w:rPr>
        <w:t xml:space="preserve">       </w:t>
      </w:r>
      <w:r w:rsidR="004F637B" w:rsidRPr="00A61329">
        <w:rPr>
          <w:rFonts w:ascii="Times New Roman" w:hAnsi="Times New Roman" w:cs="Times New Roman"/>
          <w:i/>
          <w:sz w:val="24"/>
          <w:szCs w:val="24"/>
        </w:rPr>
        <w:t>Defect</w:t>
      </w:r>
      <w:r w:rsidR="004F637B" w:rsidRPr="00BA63C9">
        <w:rPr>
          <w:rFonts w:ascii="Times New Roman" w:hAnsi="Times New Roman" w:cs="Times New Roman"/>
          <w:sz w:val="24"/>
          <w:szCs w:val="24"/>
        </w:rPr>
        <w:t xml:space="preserve"> yaitu produk yang tidak memenuhi standar mutu yang telah ditentukan, dan tidak dapat diteruskan ke tahapan proses selanjutnya, tetapi dengan mengeluarkan biaya penger</w:t>
      </w:r>
      <w:r w:rsidR="00A61329">
        <w:rPr>
          <w:rFonts w:ascii="Times New Roman" w:hAnsi="Times New Roman" w:cs="Times New Roman"/>
          <w:sz w:val="24"/>
          <w:szCs w:val="24"/>
        </w:rPr>
        <w:t>jaan kembali untuk proses perbaikannya</w:t>
      </w:r>
      <w:r w:rsidR="004F637B" w:rsidRPr="00BA63C9">
        <w:rPr>
          <w:rFonts w:ascii="Times New Roman" w:hAnsi="Times New Roman" w:cs="Times New Roman"/>
          <w:sz w:val="24"/>
          <w:szCs w:val="24"/>
        </w:rPr>
        <w:t>, produk tersebut secara ekonomis disempurnakan lagi menjadi p</w:t>
      </w:r>
      <w:r w:rsidR="00A61329">
        <w:rPr>
          <w:rFonts w:ascii="Times New Roman" w:hAnsi="Times New Roman" w:cs="Times New Roman"/>
          <w:sz w:val="24"/>
          <w:szCs w:val="24"/>
        </w:rPr>
        <w:t>roduk jadi yang baik atau perbaikan</w:t>
      </w:r>
      <w:r w:rsidR="004F637B" w:rsidRPr="00BA63C9">
        <w:rPr>
          <w:rFonts w:ascii="Times New Roman" w:hAnsi="Times New Roman" w:cs="Times New Roman"/>
          <w:sz w:val="24"/>
          <w:szCs w:val="24"/>
        </w:rPr>
        <w:t xml:space="preserve">. Berikut adalah jenis jenis </w:t>
      </w:r>
      <w:r w:rsidR="004F637B" w:rsidRPr="00A61329">
        <w:rPr>
          <w:rFonts w:ascii="Times New Roman" w:hAnsi="Times New Roman" w:cs="Times New Roman"/>
          <w:i/>
          <w:sz w:val="24"/>
          <w:szCs w:val="24"/>
        </w:rPr>
        <w:t>defect</w:t>
      </w:r>
      <w:r w:rsidR="00A61329">
        <w:rPr>
          <w:rFonts w:ascii="Times New Roman" w:hAnsi="Times New Roman" w:cs="Times New Roman"/>
          <w:sz w:val="24"/>
          <w:szCs w:val="24"/>
        </w:rPr>
        <w:t xml:space="preserve"> yang terdapat pada mesin </w:t>
      </w:r>
      <w:r w:rsidR="004F637B" w:rsidRPr="00A61329">
        <w:rPr>
          <w:rFonts w:ascii="Times New Roman" w:hAnsi="Times New Roman" w:cs="Times New Roman"/>
          <w:i/>
          <w:sz w:val="24"/>
          <w:szCs w:val="24"/>
        </w:rPr>
        <w:t>stamping</w:t>
      </w:r>
      <w:r w:rsidR="00A61329" w:rsidRPr="00A61329">
        <w:rPr>
          <w:rFonts w:ascii="Times New Roman" w:hAnsi="Times New Roman" w:cs="Times New Roman"/>
          <w:i/>
          <w:sz w:val="24"/>
          <w:szCs w:val="24"/>
        </w:rPr>
        <w:t xml:space="preserve"> press</w:t>
      </w:r>
      <w:r w:rsidR="004F637B" w:rsidRPr="00BA63C9">
        <w:rPr>
          <w:rFonts w:ascii="Times New Roman" w:hAnsi="Times New Roman" w:cs="Times New Roman"/>
          <w:sz w:val="24"/>
          <w:szCs w:val="24"/>
        </w:rPr>
        <w:t>.</w:t>
      </w:r>
    </w:p>
    <w:p w:rsidR="00CA79C8" w:rsidRPr="00BA63C9" w:rsidRDefault="00313B80" w:rsidP="00B64B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Tabel 4.1</w:t>
      </w:r>
      <w:r w:rsidR="004F637B" w:rsidRPr="00BA63C9">
        <w:rPr>
          <w:rFonts w:ascii="Times New Roman" w:hAnsi="Times New Roman" w:cs="Times New Roman"/>
          <w:sz w:val="20"/>
          <w:szCs w:val="20"/>
        </w:rPr>
        <w:t xml:space="preserve"> Macam macam Defect Mesin Press Stamping</w:t>
      </w:r>
    </w:p>
    <w:p w:rsidR="00BA63C9" w:rsidRDefault="00BA63C9" w:rsidP="00720A4B">
      <w:pPr>
        <w:autoSpaceDE w:val="0"/>
        <w:autoSpaceDN w:val="0"/>
        <w:adjustRightInd w:val="0"/>
        <w:spacing w:after="0" w:line="240" w:lineRule="auto"/>
        <w:rPr>
          <w:rFonts w:ascii="Times New Roman" w:hAnsi="Times New Roman" w:cs="Times New Roman"/>
          <w:sz w:val="21"/>
          <w:szCs w:val="21"/>
        </w:rPr>
      </w:pPr>
    </w:p>
    <w:tbl>
      <w:tblPr>
        <w:tblStyle w:val="TableGrid1"/>
        <w:tblW w:w="8820" w:type="dxa"/>
        <w:tblInd w:w="198" w:type="dxa"/>
        <w:tblLayout w:type="fixed"/>
        <w:tblLook w:val="04A0" w:firstRow="1" w:lastRow="0" w:firstColumn="1" w:lastColumn="0" w:noHBand="0" w:noVBand="1"/>
      </w:tblPr>
      <w:tblGrid>
        <w:gridCol w:w="540"/>
        <w:gridCol w:w="1800"/>
        <w:gridCol w:w="2970"/>
        <w:gridCol w:w="3510"/>
      </w:tblGrid>
      <w:tr w:rsidR="00BB28C0" w:rsidRPr="00BB28C0" w:rsidTr="00313B80">
        <w:trPr>
          <w:trHeight w:val="1448"/>
        </w:trPr>
        <w:tc>
          <w:tcPr>
            <w:tcW w:w="540" w:type="dxa"/>
          </w:tcPr>
          <w:p w:rsidR="00BB28C0" w:rsidRPr="00BB28C0" w:rsidRDefault="00BB28C0" w:rsidP="003E47A1">
            <w:pPr>
              <w:ind w:left="-142"/>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1</w:t>
            </w:r>
          </w:p>
          <w:p w:rsidR="00BB28C0" w:rsidRPr="00BB28C0" w:rsidRDefault="00BB28C0" w:rsidP="003E47A1">
            <w:pPr>
              <w:jc w:val="center"/>
              <w:rPr>
                <w:kern w:val="2"/>
                <w:sz w:val="24"/>
                <w:szCs w:val="24"/>
                <w:lang w:eastAsia="zh-CN"/>
              </w:rPr>
            </w:pPr>
          </w:p>
        </w:tc>
        <w:tc>
          <w:tcPr>
            <w:tcW w:w="1800" w:type="dxa"/>
          </w:tcPr>
          <w:p w:rsidR="00BB28C0" w:rsidRPr="00BB28C0" w:rsidRDefault="00BB28C0" w:rsidP="003E47A1">
            <w:pPr>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Burry</w:t>
            </w:r>
          </w:p>
        </w:tc>
        <w:tc>
          <w:tcPr>
            <w:tcW w:w="2970" w:type="dxa"/>
          </w:tcPr>
          <w:p w:rsidR="00BB28C0" w:rsidRPr="00BB28C0" w:rsidRDefault="00BB28C0" w:rsidP="003E47A1">
            <w:pPr>
              <w:jc w:val="center"/>
              <w:rPr>
                <w:kern w:val="2"/>
                <w:sz w:val="24"/>
                <w:szCs w:val="24"/>
                <w:lang w:eastAsia="zh-CN"/>
              </w:rPr>
            </w:pPr>
            <w:r w:rsidRPr="00BB28C0">
              <w:rPr>
                <w:noProof/>
                <w:kern w:val="2"/>
                <w:sz w:val="24"/>
                <w:szCs w:val="24"/>
              </w:rPr>
              <w:drawing>
                <wp:inline distT="0" distB="0" distL="0" distR="0" wp14:anchorId="5AA93016" wp14:editId="27A6AC03">
                  <wp:extent cx="1714500" cy="11430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717713" cy="1145142"/>
                          </a:xfrm>
                          <a:prstGeom prst="rect">
                            <a:avLst/>
                          </a:prstGeom>
                          <a:noFill/>
                          <a:ln w="9525">
                            <a:noFill/>
                            <a:miter lim="800000"/>
                            <a:headEnd/>
                            <a:tailEnd/>
                          </a:ln>
                        </pic:spPr>
                      </pic:pic>
                    </a:graphicData>
                  </a:graphic>
                </wp:inline>
              </w:drawing>
            </w:r>
          </w:p>
        </w:tc>
        <w:tc>
          <w:tcPr>
            <w:tcW w:w="3510" w:type="dxa"/>
          </w:tcPr>
          <w:p w:rsidR="00BB28C0" w:rsidRPr="00BB28C0" w:rsidRDefault="00BB28C0" w:rsidP="003E47A1">
            <w:pPr>
              <w:jc w:val="center"/>
              <w:rPr>
                <w:kern w:val="2"/>
                <w:sz w:val="24"/>
                <w:szCs w:val="24"/>
                <w:lang w:eastAsia="zh-CN"/>
              </w:rPr>
            </w:pPr>
            <w:r w:rsidRPr="00BB28C0">
              <w:rPr>
                <w:kern w:val="2"/>
                <w:sz w:val="24"/>
                <w:szCs w:val="24"/>
                <w:lang w:eastAsia="zh-CN"/>
              </w:rPr>
              <w:t>Area : Sisi panel, akibat</w:t>
            </w:r>
          </w:p>
          <w:p w:rsidR="00BB28C0" w:rsidRPr="00BB28C0" w:rsidRDefault="00BB28C0" w:rsidP="003E47A1">
            <w:pPr>
              <w:jc w:val="center"/>
              <w:rPr>
                <w:kern w:val="2"/>
                <w:sz w:val="24"/>
                <w:szCs w:val="24"/>
                <w:lang w:eastAsia="zh-CN"/>
              </w:rPr>
            </w:pPr>
            <w:r w:rsidRPr="00BB28C0">
              <w:rPr>
                <w:rFonts w:asciiTheme="minorHAnsi" w:eastAsiaTheme="minorEastAsia" w:hAnsiTheme="minorHAnsi" w:cstheme="minorBidi"/>
                <w:kern w:val="2"/>
                <w:sz w:val="21"/>
                <w:szCs w:val="21"/>
                <w:lang w:eastAsia="zh-CN"/>
              </w:rPr>
              <w:object w:dxaOrig="1605" w:dyaOrig="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33.75pt" o:ole="">
                  <v:imagedata r:id="rId12" o:title=""/>
                </v:shape>
                <o:OLEObject Type="Embed" ProgID="PBrush" ShapeID="_x0000_i1025" DrawAspect="Content" ObjectID="_1644054922" r:id="rId13"/>
              </w:object>
            </w:r>
          </w:p>
        </w:tc>
      </w:tr>
      <w:tr w:rsidR="00BB28C0" w:rsidRPr="00BB28C0" w:rsidTr="00313B80">
        <w:trPr>
          <w:trHeight w:val="986"/>
        </w:trPr>
        <w:tc>
          <w:tcPr>
            <w:tcW w:w="540" w:type="dxa"/>
          </w:tcPr>
          <w:p w:rsidR="00BB28C0" w:rsidRPr="00BB28C0" w:rsidRDefault="00BB28C0" w:rsidP="003E47A1">
            <w:pPr>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2</w:t>
            </w:r>
          </w:p>
        </w:tc>
        <w:tc>
          <w:tcPr>
            <w:tcW w:w="1800" w:type="dxa"/>
          </w:tcPr>
          <w:p w:rsidR="00BB28C0" w:rsidRPr="00BB28C0" w:rsidRDefault="00BB28C0" w:rsidP="003E47A1">
            <w:pPr>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Baret</w:t>
            </w:r>
          </w:p>
          <w:p w:rsidR="00BB28C0" w:rsidRPr="00BB28C0" w:rsidRDefault="00BB28C0" w:rsidP="003E47A1">
            <w:pPr>
              <w:jc w:val="center"/>
              <w:rPr>
                <w:kern w:val="2"/>
                <w:sz w:val="24"/>
                <w:szCs w:val="24"/>
                <w:lang w:eastAsia="zh-CN"/>
              </w:rPr>
            </w:pPr>
            <w:r w:rsidRPr="00BB28C0">
              <w:rPr>
                <w:kern w:val="2"/>
                <w:sz w:val="24"/>
                <w:szCs w:val="24"/>
                <w:lang w:eastAsia="zh-CN"/>
              </w:rPr>
              <w:t>(Galling, Kajiri)</w:t>
            </w:r>
          </w:p>
        </w:tc>
        <w:tc>
          <w:tcPr>
            <w:tcW w:w="2970" w:type="dxa"/>
          </w:tcPr>
          <w:p w:rsidR="00BB28C0" w:rsidRPr="00BB28C0" w:rsidRDefault="00BB28C0" w:rsidP="003E47A1">
            <w:pPr>
              <w:jc w:val="center"/>
              <w:rPr>
                <w:kern w:val="2"/>
                <w:sz w:val="24"/>
                <w:szCs w:val="24"/>
                <w:lang w:eastAsia="zh-CN"/>
              </w:rPr>
            </w:pPr>
            <w:r w:rsidRPr="00BB28C0">
              <w:rPr>
                <w:noProof/>
                <w:kern w:val="2"/>
                <w:sz w:val="24"/>
                <w:szCs w:val="24"/>
              </w:rPr>
              <w:drawing>
                <wp:inline distT="0" distB="0" distL="0" distR="0" wp14:anchorId="1A9A000D" wp14:editId="2100AA19">
                  <wp:extent cx="1704975" cy="1076325"/>
                  <wp:effectExtent l="0" t="0" r="9525" b="952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704975" cy="1076325"/>
                          </a:xfrm>
                          <a:prstGeom prst="rect">
                            <a:avLst/>
                          </a:prstGeom>
                          <a:noFill/>
                          <a:ln w="9525">
                            <a:noFill/>
                            <a:miter lim="800000"/>
                            <a:headEnd/>
                            <a:tailEnd/>
                          </a:ln>
                        </pic:spPr>
                      </pic:pic>
                    </a:graphicData>
                  </a:graphic>
                </wp:inline>
              </w:drawing>
            </w:r>
          </w:p>
        </w:tc>
        <w:tc>
          <w:tcPr>
            <w:tcW w:w="3510" w:type="dxa"/>
          </w:tcPr>
          <w:p w:rsidR="00BB28C0" w:rsidRPr="00BB28C0" w:rsidRDefault="00BB28C0" w:rsidP="003E47A1">
            <w:pPr>
              <w:jc w:val="center"/>
              <w:rPr>
                <w:kern w:val="2"/>
                <w:sz w:val="24"/>
                <w:szCs w:val="24"/>
                <w:lang w:eastAsia="zh-CN"/>
              </w:rPr>
            </w:pPr>
            <w:r w:rsidRPr="00BB28C0">
              <w:rPr>
                <w:kern w:val="2"/>
                <w:sz w:val="24"/>
                <w:szCs w:val="24"/>
                <w:lang w:eastAsia="zh-CN"/>
              </w:rPr>
              <w:t>Area : Tarikan, tekukan</w:t>
            </w:r>
          </w:p>
          <w:p w:rsidR="00BB28C0" w:rsidRPr="00BB28C0" w:rsidRDefault="00BB28C0" w:rsidP="003E47A1">
            <w:pPr>
              <w:jc w:val="center"/>
              <w:rPr>
                <w:kern w:val="2"/>
                <w:sz w:val="21"/>
                <w:szCs w:val="21"/>
                <w:lang w:eastAsia="zh-CN"/>
              </w:rPr>
            </w:pPr>
            <w:r w:rsidRPr="00BB28C0">
              <w:rPr>
                <w:rFonts w:asciiTheme="minorHAnsi" w:eastAsiaTheme="minorEastAsia" w:hAnsiTheme="minorHAnsi" w:cstheme="minorBidi"/>
                <w:kern w:val="2"/>
                <w:sz w:val="21"/>
                <w:szCs w:val="21"/>
                <w:lang w:eastAsia="zh-CN"/>
              </w:rPr>
              <w:object w:dxaOrig="3240" w:dyaOrig="810">
                <v:shape id="_x0000_i1026" type="#_x0000_t75" style="width:156.75pt;height:29.25pt" o:ole="">
                  <v:imagedata r:id="rId15" o:title=""/>
                </v:shape>
                <o:OLEObject Type="Embed" ProgID="PBrush" ShapeID="_x0000_i1026" DrawAspect="Content" ObjectID="_1644054923" r:id="rId16"/>
              </w:object>
            </w:r>
          </w:p>
          <w:p w:rsidR="00BB28C0" w:rsidRPr="00BB28C0" w:rsidRDefault="00BB28C0" w:rsidP="003E47A1">
            <w:pPr>
              <w:jc w:val="center"/>
              <w:rPr>
                <w:kern w:val="2"/>
                <w:sz w:val="24"/>
                <w:szCs w:val="24"/>
                <w:lang w:eastAsia="zh-CN"/>
              </w:rPr>
            </w:pPr>
          </w:p>
        </w:tc>
      </w:tr>
      <w:tr w:rsidR="00BB28C0" w:rsidRPr="00BB28C0" w:rsidTr="00313B80">
        <w:trPr>
          <w:trHeight w:val="1250"/>
        </w:trPr>
        <w:tc>
          <w:tcPr>
            <w:tcW w:w="540" w:type="dxa"/>
          </w:tcPr>
          <w:p w:rsidR="00BB28C0" w:rsidRPr="00BB28C0" w:rsidRDefault="00BB28C0" w:rsidP="003E47A1">
            <w:pPr>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3</w:t>
            </w:r>
          </w:p>
        </w:tc>
        <w:tc>
          <w:tcPr>
            <w:tcW w:w="1800" w:type="dxa"/>
          </w:tcPr>
          <w:p w:rsidR="00BB28C0" w:rsidRPr="00BB28C0" w:rsidRDefault="00BB28C0" w:rsidP="003E47A1">
            <w:pPr>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Penyok</w:t>
            </w:r>
          </w:p>
        </w:tc>
        <w:tc>
          <w:tcPr>
            <w:tcW w:w="2970" w:type="dxa"/>
          </w:tcPr>
          <w:p w:rsidR="00BB28C0" w:rsidRPr="00BB28C0" w:rsidRDefault="00BB28C0" w:rsidP="003E47A1">
            <w:pPr>
              <w:jc w:val="center"/>
              <w:rPr>
                <w:kern w:val="2"/>
                <w:sz w:val="24"/>
                <w:szCs w:val="24"/>
                <w:lang w:eastAsia="zh-CN"/>
              </w:rPr>
            </w:pPr>
            <w:r w:rsidRPr="00BB28C0">
              <w:rPr>
                <w:noProof/>
                <w:kern w:val="2"/>
                <w:sz w:val="24"/>
                <w:szCs w:val="24"/>
              </w:rPr>
              <w:drawing>
                <wp:inline distT="0" distB="0" distL="0" distR="0" wp14:anchorId="0A56229F" wp14:editId="257AEDC1">
                  <wp:extent cx="1724025" cy="981075"/>
                  <wp:effectExtent l="0" t="0" r="9525" b="952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724025" cy="981075"/>
                          </a:xfrm>
                          <a:prstGeom prst="rect">
                            <a:avLst/>
                          </a:prstGeom>
                          <a:noFill/>
                          <a:ln w="9525">
                            <a:noFill/>
                            <a:miter lim="800000"/>
                            <a:headEnd/>
                            <a:tailEnd/>
                          </a:ln>
                        </pic:spPr>
                      </pic:pic>
                    </a:graphicData>
                  </a:graphic>
                </wp:inline>
              </w:drawing>
            </w:r>
          </w:p>
        </w:tc>
        <w:tc>
          <w:tcPr>
            <w:tcW w:w="3510" w:type="dxa"/>
          </w:tcPr>
          <w:p w:rsidR="00BB28C0" w:rsidRPr="00BB28C0" w:rsidRDefault="00BB28C0" w:rsidP="003E47A1">
            <w:pPr>
              <w:jc w:val="center"/>
              <w:rPr>
                <w:kern w:val="2"/>
                <w:sz w:val="24"/>
                <w:szCs w:val="24"/>
                <w:lang w:eastAsia="zh-CN"/>
              </w:rPr>
            </w:pPr>
            <w:r w:rsidRPr="00BB28C0">
              <w:rPr>
                <w:kern w:val="2"/>
                <w:sz w:val="24"/>
                <w:szCs w:val="24"/>
                <w:lang w:eastAsia="zh-CN"/>
              </w:rPr>
              <w:t>Area : Seluruh area panel</w:t>
            </w:r>
          </w:p>
          <w:p w:rsidR="00BB28C0" w:rsidRPr="00BB28C0" w:rsidRDefault="00BB28C0" w:rsidP="003E47A1">
            <w:pPr>
              <w:jc w:val="center"/>
              <w:rPr>
                <w:kern w:val="2"/>
                <w:sz w:val="24"/>
                <w:szCs w:val="24"/>
                <w:lang w:eastAsia="zh-CN"/>
              </w:rPr>
            </w:pPr>
            <w:r w:rsidRPr="00BB28C0">
              <w:rPr>
                <w:rFonts w:asciiTheme="minorHAnsi" w:eastAsiaTheme="minorEastAsia" w:hAnsiTheme="minorHAnsi" w:cstheme="minorBidi"/>
                <w:kern w:val="2"/>
                <w:sz w:val="21"/>
                <w:szCs w:val="21"/>
                <w:lang w:eastAsia="zh-CN"/>
              </w:rPr>
              <w:object w:dxaOrig="3360" w:dyaOrig="1020">
                <v:shape id="_x0000_i1027" type="#_x0000_t75" style="width:156.75pt;height:35.25pt" o:ole="">
                  <v:imagedata r:id="rId18" o:title=""/>
                </v:shape>
                <o:OLEObject Type="Embed" ProgID="PBrush" ShapeID="_x0000_i1027" DrawAspect="Content" ObjectID="_1644054924" r:id="rId19"/>
              </w:object>
            </w:r>
          </w:p>
        </w:tc>
      </w:tr>
      <w:tr w:rsidR="00BB28C0" w:rsidRPr="00BB28C0" w:rsidTr="00313B80">
        <w:trPr>
          <w:trHeight w:val="1250"/>
        </w:trPr>
        <w:tc>
          <w:tcPr>
            <w:tcW w:w="540" w:type="dxa"/>
          </w:tcPr>
          <w:p w:rsidR="00BB28C0" w:rsidRPr="00BB28C0" w:rsidRDefault="00BB28C0" w:rsidP="003E47A1">
            <w:pPr>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4</w:t>
            </w:r>
          </w:p>
        </w:tc>
        <w:tc>
          <w:tcPr>
            <w:tcW w:w="1800" w:type="dxa"/>
          </w:tcPr>
          <w:p w:rsidR="00BB28C0" w:rsidRPr="00BB28C0" w:rsidRDefault="00BB28C0" w:rsidP="003E47A1">
            <w:pPr>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Neck, pecah (Split/Crac</w:t>
            </w:r>
            <w:r w:rsidR="00832CCE">
              <w:rPr>
                <w:kern w:val="2"/>
                <w:sz w:val="24"/>
                <w:szCs w:val="24"/>
                <w:lang w:eastAsia="zh-CN"/>
              </w:rPr>
              <w:t>k</w:t>
            </w:r>
            <w:r w:rsidRPr="00BB28C0">
              <w:rPr>
                <w:kern w:val="2"/>
                <w:sz w:val="24"/>
                <w:szCs w:val="24"/>
                <w:lang w:eastAsia="zh-CN"/>
              </w:rPr>
              <w:t>)</w:t>
            </w:r>
          </w:p>
        </w:tc>
        <w:tc>
          <w:tcPr>
            <w:tcW w:w="2970" w:type="dxa"/>
          </w:tcPr>
          <w:p w:rsidR="00BB28C0" w:rsidRPr="00BB28C0" w:rsidRDefault="00BB28C0" w:rsidP="003E47A1">
            <w:pPr>
              <w:jc w:val="center"/>
              <w:rPr>
                <w:kern w:val="2"/>
                <w:sz w:val="24"/>
                <w:szCs w:val="24"/>
                <w:lang w:eastAsia="zh-CN"/>
              </w:rPr>
            </w:pPr>
            <w:r w:rsidRPr="00BB28C0">
              <w:rPr>
                <w:noProof/>
                <w:kern w:val="2"/>
                <w:sz w:val="24"/>
                <w:szCs w:val="24"/>
              </w:rPr>
              <w:drawing>
                <wp:inline distT="0" distB="0" distL="0" distR="0" wp14:anchorId="08E83B10" wp14:editId="502E7B40">
                  <wp:extent cx="1724025" cy="1000125"/>
                  <wp:effectExtent l="0" t="0" r="9525" b="9525"/>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1724025" cy="1000125"/>
                          </a:xfrm>
                          <a:prstGeom prst="rect">
                            <a:avLst/>
                          </a:prstGeom>
                          <a:noFill/>
                          <a:ln w="9525">
                            <a:noFill/>
                            <a:miter lim="800000"/>
                            <a:headEnd/>
                            <a:tailEnd/>
                          </a:ln>
                        </pic:spPr>
                      </pic:pic>
                    </a:graphicData>
                  </a:graphic>
                </wp:inline>
              </w:drawing>
            </w:r>
          </w:p>
        </w:tc>
        <w:tc>
          <w:tcPr>
            <w:tcW w:w="3510" w:type="dxa"/>
          </w:tcPr>
          <w:p w:rsidR="00BB28C0" w:rsidRPr="00BB28C0" w:rsidRDefault="00BB28C0" w:rsidP="003E47A1">
            <w:pPr>
              <w:jc w:val="center"/>
              <w:rPr>
                <w:kern w:val="2"/>
                <w:sz w:val="24"/>
                <w:szCs w:val="24"/>
                <w:lang w:eastAsia="zh-CN"/>
              </w:rPr>
            </w:pPr>
            <w:r w:rsidRPr="00BB28C0">
              <w:rPr>
                <w:kern w:val="2"/>
                <w:sz w:val="24"/>
                <w:szCs w:val="24"/>
                <w:lang w:eastAsia="zh-CN"/>
              </w:rPr>
              <w:t>Area : Tarikan, tekukan</w:t>
            </w:r>
          </w:p>
          <w:p w:rsidR="00BB28C0" w:rsidRPr="00BB28C0" w:rsidRDefault="00BB28C0" w:rsidP="003E47A1">
            <w:pPr>
              <w:jc w:val="center"/>
              <w:rPr>
                <w:kern w:val="2"/>
                <w:sz w:val="24"/>
                <w:szCs w:val="24"/>
                <w:lang w:eastAsia="zh-CN"/>
              </w:rPr>
            </w:pPr>
            <w:r w:rsidRPr="00BB28C0">
              <w:rPr>
                <w:rFonts w:asciiTheme="minorHAnsi" w:eastAsiaTheme="minorEastAsia" w:hAnsiTheme="minorHAnsi" w:cstheme="minorBidi"/>
                <w:kern w:val="2"/>
                <w:sz w:val="21"/>
                <w:szCs w:val="21"/>
                <w:lang w:eastAsia="zh-CN"/>
              </w:rPr>
              <w:object w:dxaOrig="3270" w:dyaOrig="1095">
                <v:shape id="_x0000_i1028" type="#_x0000_t75" style="width:163.5pt;height:33pt" o:ole="">
                  <v:imagedata r:id="rId21" o:title=""/>
                </v:shape>
                <o:OLEObject Type="Embed" ProgID="PBrush" ShapeID="_x0000_i1028" DrawAspect="Content" ObjectID="_1644054925" r:id="rId22"/>
              </w:object>
            </w:r>
          </w:p>
        </w:tc>
      </w:tr>
      <w:tr w:rsidR="00BB28C0" w:rsidRPr="00BB28C0" w:rsidTr="00313B80">
        <w:trPr>
          <w:trHeight w:val="1340"/>
        </w:trPr>
        <w:tc>
          <w:tcPr>
            <w:tcW w:w="540" w:type="dxa"/>
          </w:tcPr>
          <w:p w:rsidR="00BB28C0" w:rsidRPr="00BB28C0" w:rsidRDefault="00BB28C0" w:rsidP="003E47A1">
            <w:pPr>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5</w:t>
            </w:r>
          </w:p>
        </w:tc>
        <w:tc>
          <w:tcPr>
            <w:tcW w:w="1800" w:type="dxa"/>
          </w:tcPr>
          <w:p w:rsidR="00BB28C0" w:rsidRPr="00BB28C0" w:rsidRDefault="00BB28C0" w:rsidP="003E47A1">
            <w:pPr>
              <w:jc w:val="center"/>
              <w:rPr>
                <w:kern w:val="2"/>
                <w:sz w:val="24"/>
                <w:szCs w:val="24"/>
                <w:lang w:eastAsia="zh-CN"/>
              </w:rPr>
            </w:pPr>
          </w:p>
          <w:p w:rsidR="00BB28C0" w:rsidRPr="00BB28C0" w:rsidRDefault="00A61329" w:rsidP="003E47A1">
            <w:pPr>
              <w:jc w:val="center"/>
              <w:rPr>
                <w:kern w:val="2"/>
                <w:sz w:val="24"/>
                <w:szCs w:val="24"/>
                <w:lang w:eastAsia="zh-CN"/>
              </w:rPr>
            </w:pPr>
            <w:r>
              <w:rPr>
                <w:kern w:val="2"/>
                <w:sz w:val="24"/>
                <w:szCs w:val="24"/>
                <w:lang w:eastAsia="zh-CN"/>
              </w:rPr>
              <w:t>Gelombang (Wave</w:t>
            </w:r>
            <w:r w:rsidR="00BB28C0" w:rsidRPr="00BB28C0">
              <w:rPr>
                <w:kern w:val="2"/>
                <w:sz w:val="24"/>
                <w:szCs w:val="24"/>
                <w:lang w:eastAsia="zh-CN"/>
              </w:rPr>
              <w:t>)</w:t>
            </w:r>
          </w:p>
        </w:tc>
        <w:tc>
          <w:tcPr>
            <w:tcW w:w="2970" w:type="dxa"/>
          </w:tcPr>
          <w:p w:rsidR="00BB28C0" w:rsidRPr="00BB28C0" w:rsidRDefault="00BB28C0" w:rsidP="003E47A1">
            <w:pPr>
              <w:jc w:val="center"/>
              <w:rPr>
                <w:kern w:val="2"/>
                <w:sz w:val="24"/>
                <w:szCs w:val="24"/>
                <w:lang w:eastAsia="zh-CN"/>
              </w:rPr>
            </w:pPr>
            <w:r w:rsidRPr="00BB28C0">
              <w:rPr>
                <w:noProof/>
                <w:kern w:val="2"/>
                <w:sz w:val="24"/>
                <w:szCs w:val="24"/>
              </w:rPr>
              <w:drawing>
                <wp:inline distT="0" distB="0" distL="0" distR="0" wp14:anchorId="11551FDA" wp14:editId="09B3AA37">
                  <wp:extent cx="1752600" cy="1057275"/>
                  <wp:effectExtent l="0" t="0" r="0" b="9525"/>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srcRect/>
                          <a:stretch>
                            <a:fillRect/>
                          </a:stretch>
                        </pic:blipFill>
                        <pic:spPr bwMode="auto">
                          <a:xfrm>
                            <a:off x="0" y="0"/>
                            <a:ext cx="1752600" cy="1057275"/>
                          </a:xfrm>
                          <a:prstGeom prst="rect">
                            <a:avLst/>
                          </a:prstGeom>
                          <a:noFill/>
                          <a:ln w="9525">
                            <a:noFill/>
                            <a:miter lim="800000"/>
                            <a:headEnd/>
                            <a:tailEnd/>
                          </a:ln>
                        </pic:spPr>
                      </pic:pic>
                    </a:graphicData>
                  </a:graphic>
                </wp:inline>
              </w:drawing>
            </w:r>
          </w:p>
        </w:tc>
        <w:tc>
          <w:tcPr>
            <w:tcW w:w="3510" w:type="dxa"/>
          </w:tcPr>
          <w:p w:rsidR="00BB28C0" w:rsidRPr="00BB28C0" w:rsidRDefault="00BB28C0" w:rsidP="003E47A1">
            <w:pPr>
              <w:jc w:val="center"/>
              <w:rPr>
                <w:kern w:val="2"/>
                <w:sz w:val="24"/>
                <w:szCs w:val="24"/>
                <w:lang w:eastAsia="zh-CN"/>
              </w:rPr>
            </w:pPr>
            <w:r w:rsidRPr="00BB28C0">
              <w:rPr>
                <w:kern w:val="2"/>
                <w:sz w:val="24"/>
                <w:szCs w:val="24"/>
                <w:lang w:eastAsia="zh-CN"/>
              </w:rPr>
              <w:t>Area : Seluruh area panel</w:t>
            </w:r>
          </w:p>
          <w:p w:rsidR="00BB28C0" w:rsidRPr="00BB28C0" w:rsidRDefault="00BB28C0" w:rsidP="003E47A1">
            <w:pPr>
              <w:jc w:val="center"/>
              <w:rPr>
                <w:kern w:val="2"/>
                <w:sz w:val="24"/>
                <w:szCs w:val="24"/>
                <w:lang w:eastAsia="zh-CN"/>
              </w:rPr>
            </w:pPr>
            <w:r w:rsidRPr="00BB28C0">
              <w:rPr>
                <w:rFonts w:asciiTheme="minorHAnsi" w:eastAsiaTheme="minorEastAsia" w:hAnsiTheme="minorHAnsi" w:cstheme="minorBidi"/>
                <w:kern w:val="2"/>
                <w:sz w:val="21"/>
                <w:szCs w:val="21"/>
                <w:lang w:eastAsia="zh-CN"/>
              </w:rPr>
              <w:object w:dxaOrig="3135" w:dyaOrig="1005">
                <v:shape id="_x0000_i1029" type="#_x0000_t75" style="width:156.75pt;height:39pt" o:ole="">
                  <v:imagedata r:id="rId24" o:title=""/>
                </v:shape>
                <o:OLEObject Type="Embed" ProgID="PBrush" ShapeID="_x0000_i1029" DrawAspect="Content" ObjectID="_1644054926" r:id="rId25"/>
              </w:object>
            </w:r>
          </w:p>
        </w:tc>
      </w:tr>
      <w:tr w:rsidR="00BB28C0" w:rsidRPr="00BB28C0" w:rsidTr="00313B80">
        <w:trPr>
          <w:trHeight w:val="1340"/>
        </w:trPr>
        <w:tc>
          <w:tcPr>
            <w:tcW w:w="540" w:type="dxa"/>
          </w:tcPr>
          <w:p w:rsidR="00BB28C0" w:rsidRPr="00BB28C0" w:rsidRDefault="00BB28C0" w:rsidP="003E47A1">
            <w:pPr>
              <w:jc w:val="center"/>
              <w:rPr>
                <w:kern w:val="2"/>
                <w:sz w:val="24"/>
                <w:szCs w:val="24"/>
                <w:lang w:eastAsia="zh-CN"/>
              </w:rPr>
            </w:pPr>
          </w:p>
          <w:p w:rsidR="00BB28C0" w:rsidRPr="00BB28C0" w:rsidRDefault="00BB28C0" w:rsidP="003E47A1">
            <w:pPr>
              <w:jc w:val="center"/>
              <w:rPr>
                <w:kern w:val="2"/>
                <w:sz w:val="24"/>
                <w:szCs w:val="24"/>
                <w:lang w:eastAsia="zh-CN"/>
              </w:rPr>
            </w:pPr>
            <w:r w:rsidRPr="00BB28C0">
              <w:rPr>
                <w:kern w:val="2"/>
                <w:sz w:val="24"/>
                <w:szCs w:val="24"/>
                <w:lang w:eastAsia="zh-CN"/>
              </w:rPr>
              <w:t>6</w:t>
            </w:r>
          </w:p>
        </w:tc>
        <w:tc>
          <w:tcPr>
            <w:tcW w:w="1800" w:type="dxa"/>
          </w:tcPr>
          <w:p w:rsidR="00BB28C0" w:rsidRPr="00BB28C0" w:rsidRDefault="00BB28C0" w:rsidP="003E47A1">
            <w:pPr>
              <w:jc w:val="center"/>
              <w:rPr>
                <w:kern w:val="2"/>
                <w:sz w:val="24"/>
                <w:szCs w:val="24"/>
                <w:lang w:eastAsia="zh-CN"/>
              </w:rPr>
            </w:pPr>
          </w:p>
          <w:p w:rsidR="00BB28C0" w:rsidRPr="00BB28C0" w:rsidRDefault="00A61329" w:rsidP="003E47A1">
            <w:pPr>
              <w:jc w:val="center"/>
              <w:rPr>
                <w:kern w:val="2"/>
                <w:sz w:val="24"/>
                <w:szCs w:val="24"/>
                <w:lang w:eastAsia="zh-CN"/>
              </w:rPr>
            </w:pPr>
            <w:r>
              <w:rPr>
                <w:kern w:val="2"/>
                <w:sz w:val="24"/>
                <w:szCs w:val="24"/>
                <w:lang w:eastAsia="zh-CN"/>
              </w:rPr>
              <w:t>Peny</w:t>
            </w:r>
            <w:r w:rsidR="00BB28C0" w:rsidRPr="00BB28C0">
              <w:rPr>
                <w:kern w:val="2"/>
                <w:sz w:val="24"/>
                <w:szCs w:val="24"/>
                <w:lang w:eastAsia="zh-CN"/>
              </w:rPr>
              <w:t>ok (Dent)</w:t>
            </w:r>
          </w:p>
        </w:tc>
        <w:tc>
          <w:tcPr>
            <w:tcW w:w="2970" w:type="dxa"/>
          </w:tcPr>
          <w:p w:rsidR="00BB28C0" w:rsidRPr="00BB28C0" w:rsidRDefault="00BB28C0" w:rsidP="003E47A1">
            <w:pPr>
              <w:jc w:val="center"/>
              <w:rPr>
                <w:kern w:val="2"/>
                <w:sz w:val="24"/>
                <w:szCs w:val="24"/>
                <w:lang w:eastAsia="zh-CN"/>
              </w:rPr>
            </w:pPr>
            <w:r w:rsidRPr="00BB28C0">
              <w:rPr>
                <w:noProof/>
                <w:kern w:val="2"/>
                <w:sz w:val="24"/>
                <w:szCs w:val="24"/>
              </w:rPr>
              <w:drawing>
                <wp:inline distT="0" distB="0" distL="0" distR="0" wp14:anchorId="7E8ABF87" wp14:editId="2BE28F56">
                  <wp:extent cx="1714500" cy="1219200"/>
                  <wp:effectExtent l="0" t="0" r="0" b="0"/>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srcRect/>
                          <a:stretch>
                            <a:fillRect/>
                          </a:stretch>
                        </pic:blipFill>
                        <pic:spPr bwMode="auto">
                          <a:xfrm>
                            <a:off x="0" y="0"/>
                            <a:ext cx="1714500" cy="1219200"/>
                          </a:xfrm>
                          <a:prstGeom prst="rect">
                            <a:avLst/>
                          </a:prstGeom>
                          <a:noFill/>
                          <a:ln w="9525">
                            <a:noFill/>
                            <a:miter lim="800000"/>
                            <a:headEnd/>
                            <a:tailEnd/>
                          </a:ln>
                        </pic:spPr>
                      </pic:pic>
                    </a:graphicData>
                  </a:graphic>
                </wp:inline>
              </w:drawing>
            </w:r>
          </w:p>
        </w:tc>
        <w:tc>
          <w:tcPr>
            <w:tcW w:w="3510" w:type="dxa"/>
          </w:tcPr>
          <w:p w:rsidR="00BB28C0" w:rsidRPr="00BB28C0" w:rsidRDefault="00BB28C0" w:rsidP="003E47A1">
            <w:pPr>
              <w:jc w:val="center"/>
              <w:rPr>
                <w:kern w:val="2"/>
                <w:sz w:val="24"/>
                <w:szCs w:val="24"/>
                <w:lang w:eastAsia="zh-CN"/>
              </w:rPr>
            </w:pPr>
            <w:r w:rsidRPr="00BB28C0">
              <w:rPr>
                <w:kern w:val="2"/>
                <w:sz w:val="24"/>
                <w:szCs w:val="24"/>
                <w:lang w:eastAsia="zh-CN"/>
              </w:rPr>
              <w:t>Area : Seluruh area panel</w:t>
            </w:r>
          </w:p>
          <w:p w:rsidR="00BB28C0" w:rsidRPr="00BB28C0" w:rsidRDefault="00BB28C0" w:rsidP="003E47A1">
            <w:pPr>
              <w:jc w:val="center"/>
              <w:rPr>
                <w:kern w:val="2"/>
                <w:sz w:val="24"/>
                <w:szCs w:val="24"/>
                <w:lang w:eastAsia="zh-CN"/>
              </w:rPr>
            </w:pPr>
            <w:r w:rsidRPr="00BB28C0">
              <w:rPr>
                <w:rFonts w:asciiTheme="minorHAnsi" w:eastAsiaTheme="minorEastAsia" w:hAnsiTheme="minorHAnsi" w:cstheme="minorBidi"/>
                <w:kern w:val="2"/>
                <w:sz w:val="21"/>
                <w:szCs w:val="21"/>
                <w:lang w:eastAsia="zh-CN"/>
              </w:rPr>
              <w:object w:dxaOrig="3210" w:dyaOrig="960">
                <v:shape id="_x0000_i1030" type="#_x0000_t75" style="width:160.5pt;height:41.25pt" o:ole="">
                  <v:imagedata r:id="rId27" o:title=""/>
                </v:shape>
                <o:OLEObject Type="Embed" ProgID="PBrush" ShapeID="_x0000_i1030" DrawAspect="Content" ObjectID="_1644054927" r:id="rId28"/>
              </w:object>
            </w:r>
          </w:p>
        </w:tc>
      </w:tr>
    </w:tbl>
    <w:p w:rsidR="00BB28C0" w:rsidRPr="00313B80" w:rsidRDefault="00BB28C0" w:rsidP="00BA63C9">
      <w:pPr>
        <w:spacing w:after="0" w:line="240" w:lineRule="auto"/>
        <w:jc w:val="both"/>
        <w:rPr>
          <w:rFonts w:ascii="Times New Roman" w:eastAsia="SimSun" w:hAnsi="Times New Roman" w:cs="Times New Roman"/>
          <w:kern w:val="2"/>
          <w:sz w:val="20"/>
          <w:szCs w:val="20"/>
          <w:lang w:eastAsia="zh-CN"/>
        </w:rPr>
      </w:pPr>
      <w:proofErr w:type="gramStart"/>
      <w:r w:rsidRPr="00313B80">
        <w:rPr>
          <w:rFonts w:ascii="Times New Roman" w:eastAsia="SimSun" w:hAnsi="Times New Roman" w:cs="Times New Roman"/>
          <w:kern w:val="2"/>
          <w:sz w:val="20"/>
          <w:szCs w:val="20"/>
          <w:lang w:eastAsia="zh-CN"/>
        </w:rPr>
        <w:t>Sumber :</w:t>
      </w:r>
      <w:proofErr w:type="gramEnd"/>
      <w:r w:rsidRPr="00313B80">
        <w:rPr>
          <w:rFonts w:ascii="Times New Roman" w:eastAsia="SimSun" w:hAnsi="Times New Roman" w:cs="Times New Roman"/>
          <w:kern w:val="2"/>
          <w:sz w:val="20"/>
          <w:szCs w:val="20"/>
          <w:lang w:eastAsia="zh-CN"/>
        </w:rPr>
        <w:t xml:space="preserve"> Pengolahan Data (2019)</w:t>
      </w:r>
    </w:p>
    <w:p w:rsidR="00223B08" w:rsidRDefault="00223B08" w:rsidP="00BB28C0">
      <w:pPr>
        <w:autoSpaceDE w:val="0"/>
        <w:autoSpaceDN w:val="0"/>
        <w:adjustRightInd w:val="0"/>
        <w:spacing w:after="0" w:line="240" w:lineRule="auto"/>
        <w:rPr>
          <w:rFonts w:ascii="Times New Roman" w:hAnsi="Times New Roman" w:cs="Times New Roman"/>
          <w:b/>
          <w:szCs w:val="24"/>
        </w:rPr>
      </w:pPr>
    </w:p>
    <w:p w:rsidR="00A62648" w:rsidRPr="004F637B" w:rsidRDefault="006F1B38" w:rsidP="004F637B">
      <w:pPr>
        <w:pStyle w:val="ListParagraph"/>
        <w:numPr>
          <w:ilvl w:val="1"/>
          <w:numId w:val="7"/>
        </w:numPr>
        <w:spacing w:before="60" w:after="60" w:line="240" w:lineRule="auto"/>
        <w:ind w:left="450" w:hanging="450"/>
        <w:jc w:val="both"/>
        <w:rPr>
          <w:rFonts w:ascii="Times New Roman" w:hAnsi="Times New Roman" w:cs="Times New Roman"/>
          <w:b/>
          <w:szCs w:val="24"/>
          <w:lang w:val="id-ID"/>
        </w:rPr>
      </w:pPr>
      <w:r w:rsidRPr="004F637B">
        <w:rPr>
          <w:rFonts w:ascii="Times New Roman" w:hAnsi="Times New Roman" w:cs="Times New Roman"/>
          <w:b/>
          <w:szCs w:val="24"/>
          <w:lang w:val="id-ID"/>
        </w:rPr>
        <w:t xml:space="preserve"> </w:t>
      </w:r>
      <w:r w:rsidR="004F637B">
        <w:rPr>
          <w:rFonts w:ascii="Times New Roman" w:hAnsi="Times New Roman" w:cs="Times New Roman"/>
          <w:b/>
          <w:szCs w:val="24"/>
        </w:rPr>
        <w:t>Analisa Faktor Penyebab Defect</w:t>
      </w:r>
    </w:p>
    <w:p w:rsidR="00A93AB2" w:rsidRDefault="00FC2367" w:rsidP="009750C7">
      <w:pPr>
        <w:tabs>
          <w:tab w:val="left" w:pos="284"/>
        </w:tabs>
        <w:spacing w:before="60" w:after="6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r w:rsidR="004F637B" w:rsidRPr="004F637B">
        <w:rPr>
          <w:rFonts w:ascii="Times New Roman" w:hAnsi="Times New Roman" w:cs="Times New Roman"/>
          <w:sz w:val="24"/>
          <w:szCs w:val="24"/>
          <w:lang w:val="id-ID"/>
        </w:rPr>
        <w:t xml:space="preserve">Dalam memperbaiki permasalahan yang terjadi pada produk </w:t>
      </w:r>
      <w:r w:rsidR="004F637B" w:rsidRPr="00A61329">
        <w:rPr>
          <w:rFonts w:ascii="Times New Roman" w:hAnsi="Times New Roman" w:cs="Times New Roman"/>
          <w:i/>
          <w:sz w:val="24"/>
          <w:szCs w:val="24"/>
          <w:lang w:val="id-ID"/>
        </w:rPr>
        <w:t>defect burry</w:t>
      </w:r>
      <w:r w:rsidR="004F637B" w:rsidRPr="004F637B">
        <w:rPr>
          <w:rFonts w:ascii="Times New Roman" w:hAnsi="Times New Roman" w:cs="Times New Roman"/>
          <w:sz w:val="24"/>
          <w:szCs w:val="24"/>
          <w:lang w:val="id-ID"/>
        </w:rPr>
        <w:t xml:space="preserve">, baret, penyok dan </w:t>
      </w:r>
      <w:r w:rsidR="004F637B" w:rsidRPr="00A61329">
        <w:rPr>
          <w:rFonts w:ascii="Times New Roman" w:hAnsi="Times New Roman" w:cs="Times New Roman"/>
          <w:i/>
          <w:sz w:val="24"/>
          <w:szCs w:val="24"/>
          <w:lang w:val="id-ID"/>
        </w:rPr>
        <w:t>neck</w:t>
      </w:r>
      <w:r w:rsidR="004F637B" w:rsidRPr="004F637B">
        <w:rPr>
          <w:rFonts w:ascii="Times New Roman" w:hAnsi="Times New Roman" w:cs="Times New Roman"/>
          <w:sz w:val="24"/>
          <w:szCs w:val="24"/>
          <w:lang w:val="id-ID"/>
        </w:rPr>
        <w:t xml:space="preserve"> pada produksi Cap A/B Type A12D1, khususnya untuk </w:t>
      </w:r>
      <w:r w:rsidR="004F637B" w:rsidRPr="00A61329">
        <w:rPr>
          <w:rFonts w:ascii="Times New Roman" w:hAnsi="Times New Roman" w:cs="Times New Roman"/>
          <w:i/>
          <w:sz w:val="24"/>
          <w:szCs w:val="24"/>
          <w:lang w:val="id-ID"/>
        </w:rPr>
        <w:t>defect burry</w:t>
      </w:r>
      <w:r w:rsidR="004F637B" w:rsidRPr="004F637B">
        <w:rPr>
          <w:rFonts w:ascii="Times New Roman" w:hAnsi="Times New Roman" w:cs="Times New Roman"/>
          <w:sz w:val="24"/>
          <w:szCs w:val="24"/>
          <w:lang w:val="id-ID"/>
        </w:rPr>
        <w:t xml:space="preserve"> yang merupakan pokok pembahasan dalam penulisan ini yang dikarenakan memiliki tingkat </w:t>
      </w:r>
      <w:r w:rsidR="004F637B" w:rsidRPr="00436E26">
        <w:rPr>
          <w:rFonts w:ascii="Times New Roman" w:hAnsi="Times New Roman" w:cs="Times New Roman"/>
          <w:i/>
          <w:sz w:val="24"/>
          <w:szCs w:val="24"/>
          <w:lang w:val="id-ID"/>
        </w:rPr>
        <w:t>defect</w:t>
      </w:r>
      <w:r w:rsidR="004F637B" w:rsidRPr="004F637B">
        <w:rPr>
          <w:rFonts w:ascii="Times New Roman" w:hAnsi="Times New Roman" w:cs="Times New Roman"/>
          <w:sz w:val="24"/>
          <w:szCs w:val="24"/>
          <w:lang w:val="id-ID"/>
        </w:rPr>
        <w:t xml:space="preserve"> paling tinggi untuk itu langkah selanjutnya yang penulis lakukan yaitu dengan menganalisis input proses output pada produksi Cap A/B Type A12D1, analisa ini berdasarkan pengelompokan pada 4M</w:t>
      </w:r>
      <w:r w:rsidR="00436E26">
        <w:rPr>
          <w:rFonts w:ascii="Times New Roman" w:hAnsi="Times New Roman" w:cs="Times New Roman"/>
          <w:sz w:val="24"/>
          <w:szCs w:val="24"/>
        </w:rPr>
        <w:t>+</w:t>
      </w:r>
      <w:r w:rsidR="004F637B" w:rsidRPr="004F637B">
        <w:rPr>
          <w:rFonts w:ascii="Times New Roman" w:hAnsi="Times New Roman" w:cs="Times New Roman"/>
          <w:sz w:val="24"/>
          <w:szCs w:val="24"/>
          <w:lang w:val="id-ID"/>
        </w:rPr>
        <w:t xml:space="preserve">1E yaitu </w:t>
      </w:r>
      <w:r w:rsidR="004F637B" w:rsidRPr="00436E26">
        <w:rPr>
          <w:rFonts w:ascii="Times New Roman" w:hAnsi="Times New Roman" w:cs="Times New Roman"/>
          <w:i/>
          <w:sz w:val="24"/>
          <w:szCs w:val="24"/>
          <w:lang w:val="id-ID"/>
        </w:rPr>
        <w:t>Man</w:t>
      </w:r>
      <w:r w:rsidR="004F637B" w:rsidRPr="004F637B">
        <w:rPr>
          <w:rFonts w:ascii="Times New Roman" w:hAnsi="Times New Roman" w:cs="Times New Roman"/>
          <w:sz w:val="24"/>
          <w:szCs w:val="24"/>
          <w:lang w:val="id-ID"/>
        </w:rPr>
        <w:t xml:space="preserve">, </w:t>
      </w:r>
      <w:r w:rsidR="004F637B" w:rsidRPr="00436E26">
        <w:rPr>
          <w:rFonts w:ascii="Times New Roman" w:hAnsi="Times New Roman" w:cs="Times New Roman"/>
          <w:i/>
          <w:sz w:val="24"/>
          <w:szCs w:val="24"/>
          <w:lang w:val="id-ID"/>
        </w:rPr>
        <w:t>Material</w:t>
      </w:r>
      <w:r w:rsidR="004F637B" w:rsidRPr="004F637B">
        <w:rPr>
          <w:rFonts w:ascii="Times New Roman" w:hAnsi="Times New Roman" w:cs="Times New Roman"/>
          <w:sz w:val="24"/>
          <w:szCs w:val="24"/>
          <w:lang w:val="id-ID"/>
        </w:rPr>
        <w:t xml:space="preserve">, </w:t>
      </w:r>
      <w:r w:rsidR="004F637B" w:rsidRPr="00436E26">
        <w:rPr>
          <w:rFonts w:ascii="Times New Roman" w:hAnsi="Times New Roman" w:cs="Times New Roman"/>
          <w:i/>
          <w:sz w:val="24"/>
          <w:szCs w:val="24"/>
          <w:lang w:val="id-ID"/>
        </w:rPr>
        <w:t>Metode</w:t>
      </w:r>
      <w:r w:rsidR="004F637B" w:rsidRPr="004F637B">
        <w:rPr>
          <w:rFonts w:ascii="Times New Roman" w:hAnsi="Times New Roman" w:cs="Times New Roman"/>
          <w:sz w:val="24"/>
          <w:szCs w:val="24"/>
          <w:lang w:val="id-ID"/>
        </w:rPr>
        <w:t xml:space="preserve">, </w:t>
      </w:r>
      <w:r w:rsidR="004F637B" w:rsidRPr="00436E26">
        <w:rPr>
          <w:rFonts w:ascii="Times New Roman" w:hAnsi="Times New Roman" w:cs="Times New Roman"/>
          <w:i/>
          <w:sz w:val="24"/>
          <w:szCs w:val="24"/>
          <w:lang w:val="id-ID"/>
        </w:rPr>
        <w:t>Machine</w:t>
      </w:r>
      <w:r w:rsidR="004F637B" w:rsidRPr="004F637B">
        <w:rPr>
          <w:rFonts w:ascii="Times New Roman" w:hAnsi="Times New Roman" w:cs="Times New Roman"/>
          <w:sz w:val="24"/>
          <w:szCs w:val="24"/>
          <w:lang w:val="id-ID"/>
        </w:rPr>
        <w:t xml:space="preserve"> dan </w:t>
      </w:r>
      <w:r w:rsidR="004F637B" w:rsidRPr="00436E26">
        <w:rPr>
          <w:rFonts w:ascii="Times New Roman" w:hAnsi="Times New Roman" w:cs="Times New Roman"/>
          <w:i/>
          <w:sz w:val="24"/>
          <w:szCs w:val="24"/>
          <w:lang w:val="id-ID"/>
        </w:rPr>
        <w:t>Environment</w:t>
      </w:r>
      <w:r w:rsidR="004F637B" w:rsidRPr="004F637B">
        <w:rPr>
          <w:rFonts w:ascii="Times New Roman" w:hAnsi="Times New Roman" w:cs="Times New Roman"/>
          <w:sz w:val="24"/>
          <w:szCs w:val="24"/>
          <w:lang w:val="id-ID"/>
        </w:rPr>
        <w:t xml:space="preserve"> yang dilakukan untuk memudahkan dalam proses analisa, berikut adalah tabel analisa input proses output di PT. XXX.</w:t>
      </w:r>
    </w:p>
    <w:p w:rsidR="002356A8" w:rsidRPr="002356A8" w:rsidRDefault="002356A8" w:rsidP="00292052">
      <w:pPr>
        <w:spacing w:before="60" w:after="60" w:line="240" w:lineRule="auto"/>
        <w:jc w:val="both"/>
        <w:rPr>
          <w:rFonts w:ascii="Times New Roman" w:hAnsi="Times New Roman" w:cs="Times New Roman"/>
          <w:sz w:val="24"/>
          <w:szCs w:val="24"/>
        </w:rPr>
      </w:pPr>
    </w:p>
    <w:p w:rsidR="006335B7" w:rsidRPr="00BA63C9" w:rsidRDefault="00313B80" w:rsidP="00313B80">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Tabel 4.2</w:t>
      </w:r>
      <w:r w:rsidR="006335B7" w:rsidRPr="00BA63C9">
        <w:rPr>
          <w:rFonts w:ascii="Times New Roman" w:hAnsi="Times New Roman" w:cs="Times New Roman"/>
          <w:sz w:val="20"/>
          <w:szCs w:val="20"/>
        </w:rPr>
        <w:t xml:space="preserve"> Analisa Input Proses Output</w:t>
      </w:r>
    </w:p>
    <w:tbl>
      <w:tblPr>
        <w:tblW w:w="6930" w:type="dxa"/>
        <w:tblInd w:w="1098" w:type="dxa"/>
        <w:tblLayout w:type="fixed"/>
        <w:tblLook w:val="04A0" w:firstRow="1" w:lastRow="0" w:firstColumn="1" w:lastColumn="0" w:noHBand="0" w:noVBand="1"/>
      </w:tblPr>
      <w:tblGrid>
        <w:gridCol w:w="540"/>
        <w:gridCol w:w="1350"/>
        <w:gridCol w:w="1620"/>
        <w:gridCol w:w="810"/>
        <w:gridCol w:w="2610"/>
      </w:tblGrid>
      <w:tr w:rsidR="00313B80" w:rsidRPr="006335B7" w:rsidTr="00DA1C35">
        <w:trPr>
          <w:trHeight w:val="435"/>
        </w:trPr>
        <w:tc>
          <w:tcPr>
            <w:tcW w:w="5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6335B7" w:rsidRPr="00313B80" w:rsidRDefault="006335B7" w:rsidP="006335B7">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313B80">
              <w:rPr>
                <w:rFonts w:ascii="Times New Roman" w:eastAsia="Times New Roman" w:hAnsi="Times New Roman" w:cs="Times New Roman"/>
                <w:b/>
                <w:color w:val="000000"/>
                <w:kern w:val="2"/>
                <w:sz w:val="20"/>
                <w:szCs w:val="20"/>
                <w:lang w:eastAsia="zh-CN"/>
              </w:rPr>
              <w:t>No</w:t>
            </w:r>
          </w:p>
        </w:tc>
        <w:tc>
          <w:tcPr>
            <w:tcW w:w="1350"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6335B7" w:rsidRPr="00313B80" w:rsidRDefault="006335B7" w:rsidP="006335B7">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313B80">
              <w:rPr>
                <w:rFonts w:ascii="Times New Roman" w:eastAsia="Times New Roman" w:hAnsi="Times New Roman" w:cs="Times New Roman"/>
                <w:b/>
                <w:color w:val="000000"/>
                <w:kern w:val="2"/>
                <w:sz w:val="20"/>
                <w:szCs w:val="20"/>
                <w:lang w:eastAsia="zh-CN"/>
              </w:rPr>
              <w:t>4M1E</w:t>
            </w:r>
          </w:p>
        </w:tc>
        <w:tc>
          <w:tcPr>
            <w:tcW w:w="1620"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6335B7" w:rsidRPr="00313B80" w:rsidRDefault="006335B7" w:rsidP="006335B7">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313B80">
              <w:rPr>
                <w:rFonts w:ascii="Times New Roman" w:eastAsia="Times New Roman" w:hAnsi="Times New Roman" w:cs="Times New Roman"/>
                <w:b/>
                <w:color w:val="000000"/>
                <w:kern w:val="2"/>
                <w:sz w:val="20"/>
                <w:szCs w:val="20"/>
                <w:lang w:eastAsia="zh-CN"/>
              </w:rPr>
              <w:t>Input</w:t>
            </w:r>
          </w:p>
        </w:tc>
        <w:tc>
          <w:tcPr>
            <w:tcW w:w="810"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6335B7" w:rsidRPr="00313B80" w:rsidRDefault="006335B7" w:rsidP="006335B7">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313B80">
              <w:rPr>
                <w:rFonts w:ascii="Times New Roman" w:eastAsia="Times New Roman" w:hAnsi="Times New Roman" w:cs="Times New Roman"/>
                <w:b/>
                <w:color w:val="000000"/>
                <w:kern w:val="2"/>
                <w:sz w:val="20"/>
                <w:szCs w:val="20"/>
                <w:lang w:eastAsia="zh-CN"/>
              </w:rPr>
              <w:t>Proses</w:t>
            </w:r>
          </w:p>
        </w:tc>
        <w:tc>
          <w:tcPr>
            <w:tcW w:w="2610"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6335B7" w:rsidRPr="00313B80" w:rsidRDefault="006335B7" w:rsidP="006335B7">
            <w:pPr>
              <w:widowControl w:val="0"/>
              <w:tabs>
                <w:tab w:val="left" w:pos="2727"/>
              </w:tabs>
              <w:spacing w:after="0" w:line="240" w:lineRule="auto"/>
              <w:jc w:val="center"/>
              <w:rPr>
                <w:rFonts w:ascii="Times New Roman" w:eastAsia="Times New Roman" w:hAnsi="Times New Roman" w:cs="Times New Roman"/>
                <w:b/>
                <w:color w:val="000000"/>
                <w:kern w:val="2"/>
                <w:sz w:val="20"/>
                <w:szCs w:val="20"/>
                <w:lang w:eastAsia="zh-CN"/>
              </w:rPr>
            </w:pPr>
            <w:r w:rsidRPr="00313B80">
              <w:rPr>
                <w:rFonts w:ascii="Times New Roman" w:eastAsia="Times New Roman" w:hAnsi="Times New Roman" w:cs="Times New Roman"/>
                <w:b/>
                <w:color w:val="000000"/>
                <w:kern w:val="2"/>
                <w:sz w:val="20"/>
                <w:szCs w:val="20"/>
                <w:lang w:eastAsia="zh-CN"/>
              </w:rPr>
              <w:t>Output</w:t>
            </w:r>
          </w:p>
        </w:tc>
      </w:tr>
      <w:tr w:rsidR="00DA1C35" w:rsidRPr="006335B7" w:rsidTr="00DA1C35">
        <w:trPr>
          <w:trHeight w:val="6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1</w:t>
            </w:r>
          </w:p>
        </w:tc>
        <w:tc>
          <w:tcPr>
            <w:tcW w:w="135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Man</w:t>
            </w:r>
          </w:p>
        </w:tc>
        <w:tc>
          <w:tcPr>
            <w:tcW w:w="162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 xml:space="preserve">Man power / </w:t>
            </w:r>
            <w:r w:rsidRPr="006335B7">
              <w:rPr>
                <w:rFonts w:ascii="Times New Roman" w:eastAsia="Times New Roman" w:hAnsi="Times New Roman" w:cs="Times New Roman"/>
                <w:i/>
                <w:color w:val="000000"/>
                <w:kern w:val="2"/>
                <w:sz w:val="20"/>
                <w:szCs w:val="20"/>
                <w:lang w:eastAsia="zh-CN"/>
              </w:rPr>
              <w:t>Operator</w:t>
            </w: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Draw</w:t>
            </w:r>
          </w:p>
        </w:tc>
        <w:tc>
          <w:tcPr>
            <w:tcW w:w="261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 xml:space="preserve">Menjalankan / Mengoprasikan Mesin </w:t>
            </w:r>
            <w:r w:rsidRPr="006335B7">
              <w:rPr>
                <w:rFonts w:ascii="Times New Roman" w:eastAsia="Times New Roman" w:hAnsi="Times New Roman" w:cs="Times New Roman"/>
                <w:i/>
                <w:color w:val="000000"/>
                <w:kern w:val="2"/>
                <w:sz w:val="20"/>
                <w:szCs w:val="20"/>
                <w:lang w:eastAsia="zh-CN"/>
              </w:rPr>
              <w:t>Stamping</w:t>
            </w:r>
          </w:p>
        </w:tc>
      </w:tr>
      <w:tr w:rsidR="00DA1C35" w:rsidRPr="006335B7" w:rsidTr="00DA1C35">
        <w:trPr>
          <w:trHeight w:val="6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2</w:t>
            </w:r>
          </w:p>
        </w:tc>
        <w:tc>
          <w:tcPr>
            <w:tcW w:w="135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Material</w:t>
            </w:r>
          </w:p>
        </w:tc>
        <w:tc>
          <w:tcPr>
            <w:tcW w:w="162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 xml:space="preserve">Steel Plate dengan </w:t>
            </w:r>
            <w:r w:rsidRPr="006335B7">
              <w:rPr>
                <w:rFonts w:ascii="Times New Roman" w:eastAsia="Times New Roman" w:hAnsi="Times New Roman" w:cs="Times New Roman"/>
                <w:i/>
                <w:color w:val="000000"/>
                <w:kern w:val="2"/>
                <w:sz w:val="20"/>
                <w:szCs w:val="20"/>
                <w:lang w:eastAsia="zh-CN"/>
              </w:rPr>
              <w:t>Thickness</w:t>
            </w:r>
            <w:r w:rsidRPr="006335B7">
              <w:rPr>
                <w:rFonts w:ascii="Times New Roman" w:eastAsia="Times New Roman" w:hAnsi="Times New Roman" w:cs="Times New Roman"/>
                <w:color w:val="000000"/>
                <w:kern w:val="2"/>
                <w:sz w:val="20"/>
                <w:szCs w:val="20"/>
                <w:lang w:eastAsia="zh-CN"/>
              </w:rPr>
              <w:t xml:space="preserve"> 1,2 mm</w:t>
            </w:r>
          </w:p>
        </w:tc>
        <w:tc>
          <w:tcPr>
            <w:tcW w:w="810" w:type="dxa"/>
            <w:vMerge/>
            <w:tcBorders>
              <w:top w:val="nil"/>
              <w:left w:val="single" w:sz="4" w:space="0" w:color="auto"/>
              <w:bottom w:val="single" w:sz="4" w:space="0" w:color="auto"/>
              <w:right w:val="single" w:sz="4" w:space="0" w:color="auto"/>
            </w:tcBorders>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p>
        </w:tc>
        <w:tc>
          <w:tcPr>
            <w:tcW w:w="261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Material Utama</w:t>
            </w:r>
          </w:p>
        </w:tc>
      </w:tr>
      <w:tr w:rsidR="00DA1C35" w:rsidRPr="006335B7" w:rsidTr="00DA1C35">
        <w:trPr>
          <w:trHeight w:val="6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3</w:t>
            </w:r>
          </w:p>
        </w:tc>
        <w:tc>
          <w:tcPr>
            <w:tcW w:w="135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Metode</w:t>
            </w:r>
          </w:p>
        </w:tc>
        <w:tc>
          <w:tcPr>
            <w:tcW w:w="162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Standar Oprasional Prosedur</w:t>
            </w:r>
          </w:p>
        </w:tc>
        <w:tc>
          <w:tcPr>
            <w:tcW w:w="810" w:type="dxa"/>
            <w:vMerge/>
            <w:tcBorders>
              <w:top w:val="nil"/>
              <w:left w:val="single" w:sz="4" w:space="0" w:color="auto"/>
              <w:bottom w:val="single" w:sz="4" w:space="0" w:color="auto"/>
              <w:right w:val="single" w:sz="4" w:space="0" w:color="auto"/>
            </w:tcBorders>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p>
        </w:tc>
        <w:tc>
          <w:tcPr>
            <w:tcW w:w="261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Prosedur Sesuai dengan SOP</w:t>
            </w:r>
          </w:p>
        </w:tc>
      </w:tr>
      <w:tr w:rsidR="00DA1C35" w:rsidRPr="006335B7" w:rsidTr="00DA1C35">
        <w:trPr>
          <w:trHeight w:val="12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4</w:t>
            </w:r>
          </w:p>
        </w:tc>
        <w:tc>
          <w:tcPr>
            <w:tcW w:w="135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Machine</w:t>
            </w:r>
          </w:p>
        </w:tc>
        <w:tc>
          <w:tcPr>
            <w:tcW w:w="162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 xml:space="preserve">Mesin Merek Aida 250 Ton, Dies Model </w:t>
            </w:r>
            <w:r w:rsidRPr="006335B7">
              <w:rPr>
                <w:rFonts w:ascii="Times New Roman" w:eastAsia="Times New Roman" w:hAnsi="Times New Roman" w:cs="Times New Roman"/>
                <w:i/>
                <w:color w:val="000000"/>
                <w:kern w:val="2"/>
                <w:sz w:val="20"/>
                <w:szCs w:val="20"/>
                <w:lang w:eastAsia="zh-CN"/>
              </w:rPr>
              <w:t>Current</w:t>
            </w:r>
            <w:r w:rsidRPr="006335B7">
              <w:rPr>
                <w:rFonts w:ascii="Times New Roman" w:eastAsia="Times New Roman" w:hAnsi="Times New Roman" w:cs="Times New Roman"/>
                <w:color w:val="000000"/>
                <w:kern w:val="2"/>
                <w:sz w:val="20"/>
                <w:szCs w:val="20"/>
                <w:lang w:eastAsia="zh-CN"/>
              </w:rPr>
              <w:t xml:space="preserve">, </w:t>
            </w:r>
            <w:r w:rsidRPr="006335B7">
              <w:rPr>
                <w:rFonts w:ascii="Times New Roman" w:eastAsia="Times New Roman" w:hAnsi="Times New Roman" w:cs="Times New Roman"/>
                <w:i/>
                <w:color w:val="000000"/>
                <w:kern w:val="2"/>
                <w:sz w:val="20"/>
                <w:szCs w:val="20"/>
                <w:lang w:eastAsia="zh-CN"/>
              </w:rPr>
              <w:t xml:space="preserve">Dies </w:t>
            </w:r>
            <w:r w:rsidRPr="006335B7">
              <w:rPr>
                <w:rFonts w:ascii="Times New Roman" w:eastAsia="Times New Roman" w:hAnsi="Times New Roman" w:cs="Times New Roman"/>
                <w:color w:val="000000"/>
                <w:kern w:val="2"/>
                <w:sz w:val="20"/>
                <w:szCs w:val="20"/>
                <w:lang w:eastAsia="zh-CN"/>
              </w:rPr>
              <w:t xml:space="preserve">Tidak ada </w:t>
            </w:r>
            <w:r w:rsidRPr="006335B7">
              <w:rPr>
                <w:rFonts w:ascii="Times New Roman" w:eastAsia="Times New Roman" w:hAnsi="Times New Roman" w:cs="Times New Roman"/>
                <w:i/>
                <w:color w:val="000000"/>
                <w:kern w:val="2"/>
                <w:sz w:val="20"/>
                <w:szCs w:val="20"/>
                <w:lang w:eastAsia="zh-CN"/>
              </w:rPr>
              <w:t>Stopper</w:t>
            </w:r>
            <w:r w:rsidRPr="006335B7">
              <w:rPr>
                <w:rFonts w:ascii="Times New Roman" w:eastAsia="Times New Roman" w:hAnsi="Times New Roman" w:cs="Times New Roman"/>
                <w:color w:val="000000"/>
                <w:kern w:val="2"/>
                <w:sz w:val="20"/>
                <w:szCs w:val="20"/>
                <w:lang w:eastAsia="zh-CN"/>
              </w:rPr>
              <w:t xml:space="preserve"> (</w:t>
            </w:r>
            <w:r w:rsidRPr="006335B7">
              <w:rPr>
                <w:rFonts w:ascii="Times New Roman" w:eastAsia="Times New Roman" w:hAnsi="Times New Roman" w:cs="Times New Roman"/>
                <w:i/>
                <w:color w:val="000000"/>
                <w:kern w:val="2"/>
                <w:sz w:val="20"/>
                <w:szCs w:val="20"/>
                <w:lang w:eastAsia="zh-CN"/>
              </w:rPr>
              <w:t>Lower</w:t>
            </w:r>
            <w:r w:rsidRPr="006335B7">
              <w:rPr>
                <w:rFonts w:ascii="Times New Roman" w:eastAsia="Times New Roman" w:hAnsi="Times New Roman" w:cs="Times New Roman"/>
                <w:color w:val="000000"/>
                <w:kern w:val="2"/>
                <w:sz w:val="20"/>
                <w:szCs w:val="20"/>
                <w:lang w:eastAsia="zh-CN"/>
              </w:rPr>
              <w:t xml:space="preserve"> / </w:t>
            </w:r>
            <w:r w:rsidRPr="006335B7">
              <w:rPr>
                <w:rFonts w:ascii="Times New Roman" w:eastAsia="Times New Roman" w:hAnsi="Times New Roman" w:cs="Times New Roman"/>
                <w:i/>
                <w:color w:val="000000"/>
                <w:kern w:val="2"/>
                <w:sz w:val="20"/>
                <w:szCs w:val="20"/>
                <w:lang w:eastAsia="zh-CN"/>
              </w:rPr>
              <w:t>Upper</w:t>
            </w:r>
            <w:r w:rsidRPr="006335B7">
              <w:rPr>
                <w:rFonts w:ascii="Times New Roman" w:eastAsia="Times New Roman" w:hAnsi="Times New Roman" w:cs="Times New Roman"/>
                <w:color w:val="000000"/>
                <w:kern w:val="2"/>
                <w:sz w:val="20"/>
                <w:szCs w:val="20"/>
                <w:lang w:eastAsia="zh-CN"/>
              </w:rPr>
              <w:t>)</w:t>
            </w:r>
          </w:p>
        </w:tc>
        <w:tc>
          <w:tcPr>
            <w:tcW w:w="810" w:type="dxa"/>
            <w:vMerge/>
            <w:tcBorders>
              <w:top w:val="nil"/>
              <w:left w:val="single" w:sz="4" w:space="0" w:color="auto"/>
              <w:bottom w:val="single" w:sz="4" w:space="0" w:color="auto"/>
              <w:right w:val="single" w:sz="4" w:space="0" w:color="auto"/>
            </w:tcBorders>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p>
        </w:tc>
        <w:tc>
          <w:tcPr>
            <w:tcW w:w="261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 xml:space="preserve">Terjadi </w:t>
            </w:r>
            <w:r w:rsidRPr="006335B7">
              <w:rPr>
                <w:rFonts w:ascii="Times New Roman" w:eastAsia="Times New Roman" w:hAnsi="Times New Roman" w:cs="Times New Roman"/>
                <w:i/>
                <w:color w:val="000000"/>
                <w:kern w:val="2"/>
                <w:sz w:val="20"/>
                <w:szCs w:val="20"/>
                <w:lang w:eastAsia="zh-CN"/>
              </w:rPr>
              <w:t>defect</w:t>
            </w:r>
            <w:r w:rsidRPr="006335B7">
              <w:rPr>
                <w:rFonts w:ascii="Times New Roman" w:eastAsia="Times New Roman" w:hAnsi="Times New Roman" w:cs="Times New Roman"/>
                <w:color w:val="000000"/>
                <w:kern w:val="2"/>
                <w:sz w:val="20"/>
                <w:szCs w:val="20"/>
                <w:lang w:eastAsia="zh-CN"/>
              </w:rPr>
              <w:t xml:space="preserve"> pada proses </w:t>
            </w:r>
            <w:r w:rsidRPr="006335B7">
              <w:rPr>
                <w:rFonts w:ascii="Times New Roman" w:eastAsia="Times New Roman" w:hAnsi="Times New Roman" w:cs="Times New Roman"/>
                <w:i/>
                <w:color w:val="000000"/>
                <w:kern w:val="2"/>
                <w:sz w:val="20"/>
                <w:szCs w:val="20"/>
                <w:lang w:eastAsia="zh-CN"/>
              </w:rPr>
              <w:t>Draw</w:t>
            </w:r>
          </w:p>
        </w:tc>
      </w:tr>
      <w:tr w:rsidR="00DA1C35" w:rsidRPr="006335B7" w:rsidTr="00DA1C35">
        <w:trPr>
          <w:trHeight w:val="58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5</w:t>
            </w:r>
          </w:p>
        </w:tc>
        <w:tc>
          <w:tcPr>
            <w:tcW w:w="135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Environment</w:t>
            </w:r>
          </w:p>
        </w:tc>
        <w:tc>
          <w:tcPr>
            <w:tcW w:w="162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Scrap hasil Stamping</w:t>
            </w:r>
          </w:p>
        </w:tc>
        <w:tc>
          <w:tcPr>
            <w:tcW w:w="810" w:type="dxa"/>
            <w:vMerge/>
            <w:tcBorders>
              <w:top w:val="nil"/>
              <w:left w:val="single" w:sz="4" w:space="0" w:color="auto"/>
              <w:bottom w:val="single" w:sz="4" w:space="0" w:color="auto"/>
              <w:right w:val="single" w:sz="4" w:space="0" w:color="auto"/>
            </w:tcBorders>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p>
        </w:tc>
        <w:tc>
          <w:tcPr>
            <w:tcW w:w="261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Sampah Lingkungan</w:t>
            </w:r>
          </w:p>
        </w:tc>
      </w:tr>
    </w:tbl>
    <w:p w:rsidR="006335B7" w:rsidRPr="00313B80" w:rsidRDefault="00DA1C35" w:rsidP="00DA1C35">
      <w:pPr>
        <w:tabs>
          <w:tab w:val="left" w:pos="284"/>
        </w:tabs>
        <w:spacing w:before="120" w:after="6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6335B7" w:rsidRPr="00313B80">
        <w:rPr>
          <w:rFonts w:ascii="Times New Roman" w:hAnsi="Times New Roman" w:cs="Times New Roman"/>
          <w:sz w:val="20"/>
          <w:szCs w:val="20"/>
        </w:rPr>
        <w:t>Sumber :</w:t>
      </w:r>
      <w:proofErr w:type="gramEnd"/>
      <w:r w:rsidR="006335B7" w:rsidRPr="00313B80">
        <w:rPr>
          <w:rFonts w:ascii="Times New Roman" w:hAnsi="Times New Roman" w:cs="Times New Roman"/>
          <w:sz w:val="20"/>
          <w:szCs w:val="20"/>
        </w:rPr>
        <w:t xml:space="preserve"> Pengolahan Data ( 2019 )</w:t>
      </w:r>
    </w:p>
    <w:p w:rsidR="00122523" w:rsidRDefault="00122523" w:rsidP="00BA63C9">
      <w:pPr>
        <w:tabs>
          <w:tab w:val="left" w:pos="284"/>
        </w:tabs>
        <w:spacing w:after="0" w:line="240" w:lineRule="auto"/>
        <w:rPr>
          <w:rFonts w:ascii="Times New Roman" w:hAnsi="Times New Roman" w:cs="Times New Roman"/>
          <w:b/>
          <w:sz w:val="24"/>
          <w:szCs w:val="24"/>
          <w:lang w:val="id-ID"/>
        </w:rPr>
      </w:pPr>
    </w:p>
    <w:p w:rsidR="00A62648" w:rsidRPr="006335B7" w:rsidRDefault="006335B7" w:rsidP="00BA63C9">
      <w:pPr>
        <w:pStyle w:val="ListParagraph"/>
        <w:numPr>
          <w:ilvl w:val="1"/>
          <w:numId w:val="7"/>
        </w:numPr>
        <w:spacing w:after="60" w:line="240" w:lineRule="auto"/>
        <w:ind w:left="450" w:hanging="450"/>
        <w:rPr>
          <w:rFonts w:ascii="Times New Roman" w:hAnsi="Times New Roman" w:cs="Times New Roman"/>
          <w:b/>
          <w:sz w:val="24"/>
          <w:szCs w:val="24"/>
        </w:rPr>
      </w:pPr>
      <w:r>
        <w:rPr>
          <w:rFonts w:ascii="Times New Roman" w:hAnsi="Times New Roman" w:cs="Times New Roman"/>
          <w:b/>
          <w:sz w:val="24"/>
          <w:szCs w:val="24"/>
        </w:rPr>
        <w:t>Identifikasi Proses Stamping Dies</w:t>
      </w:r>
    </w:p>
    <w:p w:rsidR="006F1B38" w:rsidRDefault="00FC2367" w:rsidP="00FC2367">
      <w:pPr>
        <w:tabs>
          <w:tab w:val="left" w:pos="284"/>
        </w:tabs>
        <w:spacing w:before="60" w:after="60" w:line="240" w:lineRule="auto"/>
        <w:rPr>
          <w:rFonts w:ascii="Times New Roman" w:hAnsi="Times New Roman" w:cs="Times New Roman"/>
          <w:sz w:val="24"/>
          <w:szCs w:val="24"/>
        </w:rPr>
      </w:pPr>
      <w:r>
        <w:rPr>
          <w:rFonts w:ascii="Times New Roman" w:hAnsi="Times New Roman" w:cs="Times New Roman"/>
          <w:sz w:val="24"/>
          <w:szCs w:val="24"/>
          <w:lang w:val="id-ID"/>
        </w:rPr>
        <w:tab/>
      </w:r>
      <w:r w:rsidR="006335B7" w:rsidRPr="006335B7">
        <w:rPr>
          <w:rFonts w:ascii="Times New Roman" w:hAnsi="Times New Roman" w:cs="Times New Roman"/>
          <w:sz w:val="24"/>
          <w:szCs w:val="24"/>
          <w:lang w:val="id-ID"/>
        </w:rPr>
        <w:t xml:space="preserve">Berikut adalah tabel identifikasi proses </w:t>
      </w:r>
      <w:r w:rsidR="006335B7" w:rsidRPr="00A61329">
        <w:rPr>
          <w:rFonts w:ascii="Times New Roman" w:hAnsi="Times New Roman" w:cs="Times New Roman"/>
          <w:i/>
          <w:sz w:val="24"/>
          <w:szCs w:val="24"/>
          <w:lang w:val="id-ID"/>
        </w:rPr>
        <w:t>stamping</w:t>
      </w:r>
      <w:r w:rsidR="006335B7" w:rsidRPr="006335B7">
        <w:rPr>
          <w:rFonts w:ascii="Times New Roman" w:hAnsi="Times New Roman" w:cs="Times New Roman"/>
          <w:sz w:val="24"/>
          <w:szCs w:val="24"/>
          <w:lang w:val="id-ID"/>
        </w:rPr>
        <w:t xml:space="preserve">, problem yang ditimbulkan dan metode </w:t>
      </w:r>
      <w:r w:rsidR="006335B7" w:rsidRPr="00A61329">
        <w:rPr>
          <w:rFonts w:ascii="Times New Roman" w:hAnsi="Times New Roman" w:cs="Times New Roman"/>
          <w:i/>
          <w:sz w:val="24"/>
          <w:szCs w:val="24"/>
          <w:lang w:val="id-ID"/>
        </w:rPr>
        <w:t xml:space="preserve">check </w:t>
      </w:r>
      <w:r w:rsidR="006335B7" w:rsidRPr="006335B7">
        <w:rPr>
          <w:rFonts w:ascii="Times New Roman" w:hAnsi="Times New Roman" w:cs="Times New Roman"/>
          <w:sz w:val="24"/>
          <w:szCs w:val="24"/>
          <w:lang w:val="id-ID"/>
        </w:rPr>
        <w:t xml:space="preserve">yang </w:t>
      </w:r>
      <w:r w:rsidR="00A61329">
        <w:rPr>
          <w:rFonts w:ascii="Times New Roman" w:hAnsi="Times New Roman" w:cs="Times New Roman"/>
          <w:sz w:val="24"/>
          <w:szCs w:val="24"/>
          <w:lang w:val="id-ID"/>
        </w:rPr>
        <w:t>telah ditetapkan oleh</w:t>
      </w:r>
      <w:r w:rsidR="006335B7" w:rsidRPr="006335B7">
        <w:rPr>
          <w:rFonts w:ascii="Times New Roman" w:hAnsi="Times New Roman" w:cs="Times New Roman"/>
          <w:sz w:val="24"/>
          <w:szCs w:val="24"/>
          <w:lang w:val="id-ID"/>
        </w:rPr>
        <w:t xml:space="preserve"> </w:t>
      </w:r>
      <w:r w:rsidR="006335B7" w:rsidRPr="00A61329">
        <w:rPr>
          <w:rFonts w:ascii="Times New Roman" w:hAnsi="Times New Roman" w:cs="Times New Roman"/>
          <w:i/>
          <w:sz w:val="24"/>
          <w:szCs w:val="24"/>
          <w:lang w:val="id-ID"/>
        </w:rPr>
        <w:t>quality</w:t>
      </w:r>
      <w:r w:rsidR="00A61329" w:rsidRPr="00A61329">
        <w:rPr>
          <w:rFonts w:ascii="Times New Roman" w:hAnsi="Times New Roman" w:cs="Times New Roman"/>
          <w:i/>
          <w:sz w:val="24"/>
          <w:szCs w:val="24"/>
        </w:rPr>
        <w:t xml:space="preserve"> department</w:t>
      </w:r>
      <w:r w:rsidR="006335B7" w:rsidRPr="006335B7">
        <w:rPr>
          <w:rFonts w:ascii="Times New Roman" w:hAnsi="Times New Roman" w:cs="Times New Roman"/>
          <w:sz w:val="24"/>
          <w:szCs w:val="24"/>
          <w:lang w:val="id-ID"/>
        </w:rPr>
        <w:t>, sebagai berikut :</w:t>
      </w:r>
    </w:p>
    <w:p w:rsidR="00DA1C35" w:rsidRPr="00DA1C35" w:rsidRDefault="00DA1C35" w:rsidP="00FC2367">
      <w:pPr>
        <w:tabs>
          <w:tab w:val="left" w:pos="284"/>
        </w:tabs>
        <w:spacing w:before="60" w:after="60" w:line="240" w:lineRule="auto"/>
        <w:rPr>
          <w:rFonts w:ascii="Times New Roman" w:hAnsi="Times New Roman" w:cs="Times New Roman"/>
          <w:sz w:val="24"/>
          <w:szCs w:val="24"/>
        </w:rPr>
      </w:pPr>
    </w:p>
    <w:p w:rsidR="006335B7" w:rsidRPr="00BA63C9" w:rsidRDefault="00DA1C35" w:rsidP="00DA1C35">
      <w:pPr>
        <w:tabs>
          <w:tab w:val="left" w:pos="284"/>
        </w:tabs>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Tabel 4.3</w:t>
      </w:r>
      <w:r w:rsidR="006335B7" w:rsidRPr="00BA63C9">
        <w:rPr>
          <w:rFonts w:ascii="Times New Roman" w:hAnsi="Times New Roman" w:cs="Times New Roman"/>
          <w:sz w:val="20"/>
          <w:szCs w:val="20"/>
        </w:rPr>
        <w:t xml:space="preserve"> Analisa identifikasi proses stamping</w:t>
      </w:r>
    </w:p>
    <w:tbl>
      <w:tblPr>
        <w:tblW w:w="7650" w:type="dxa"/>
        <w:tblInd w:w="738" w:type="dxa"/>
        <w:tblLayout w:type="fixed"/>
        <w:tblLook w:val="04A0" w:firstRow="1" w:lastRow="0" w:firstColumn="1" w:lastColumn="0" w:noHBand="0" w:noVBand="1"/>
      </w:tblPr>
      <w:tblGrid>
        <w:gridCol w:w="540"/>
        <w:gridCol w:w="1080"/>
        <w:gridCol w:w="2430"/>
        <w:gridCol w:w="3600"/>
      </w:tblGrid>
      <w:tr w:rsidR="006335B7" w:rsidRPr="006335B7" w:rsidTr="00DA1C35">
        <w:trPr>
          <w:trHeight w:val="46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No</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Proses</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6335B7" w:rsidRPr="006335B7" w:rsidRDefault="00DA1C35"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Pr>
                <w:rFonts w:ascii="Times New Roman" w:eastAsia="Times New Roman" w:hAnsi="Times New Roman" w:cs="Times New Roman"/>
                <w:color w:val="000000"/>
                <w:kern w:val="2"/>
                <w:sz w:val="20"/>
                <w:szCs w:val="20"/>
                <w:lang w:eastAsia="zh-CN"/>
              </w:rPr>
              <w:t>Permasalahan</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Metode Check</w:t>
            </w:r>
          </w:p>
        </w:tc>
      </w:tr>
      <w:tr w:rsidR="006335B7" w:rsidRPr="006335B7" w:rsidTr="00DA1C35">
        <w:trPr>
          <w:trHeight w:val="9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1</w:t>
            </w:r>
          </w:p>
        </w:tc>
        <w:tc>
          <w:tcPr>
            <w:tcW w:w="108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i/>
                <w:color w:val="000000"/>
                <w:kern w:val="2"/>
                <w:sz w:val="20"/>
                <w:szCs w:val="20"/>
                <w:lang w:eastAsia="zh-CN"/>
              </w:rPr>
            </w:pPr>
            <w:r w:rsidRPr="006335B7">
              <w:rPr>
                <w:rFonts w:ascii="Times New Roman" w:eastAsia="Times New Roman" w:hAnsi="Times New Roman" w:cs="Times New Roman"/>
                <w:i/>
                <w:color w:val="000000"/>
                <w:kern w:val="2"/>
                <w:sz w:val="20"/>
                <w:szCs w:val="20"/>
                <w:lang w:eastAsia="zh-CN"/>
              </w:rPr>
              <w:t>Draw</w:t>
            </w:r>
          </w:p>
        </w:tc>
        <w:tc>
          <w:tcPr>
            <w:tcW w:w="243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 xml:space="preserve">Baret, Penyok, Pecok, dan </w:t>
            </w:r>
            <w:r w:rsidRPr="006335B7">
              <w:rPr>
                <w:rFonts w:ascii="Times New Roman" w:eastAsia="Times New Roman" w:hAnsi="Times New Roman" w:cs="Times New Roman"/>
                <w:i/>
                <w:color w:val="000000"/>
                <w:kern w:val="2"/>
                <w:sz w:val="20"/>
                <w:szCs w:val="20"/>
                <w:lang w:eastAsia="zh-CN"/>
              </w:rPr>
              <w:t>Burry</w:t>
            </w:r>
          </w:p>
        </w:tc>
        <w:tc>
          <w:tcPr>
            <w:tcW w:w="360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Raba dengan kuku, Raba dengan tangan, Sesuaikan dengan sampel Master.</w:t>
            </w:r>
          </w:p>
        </w:tc>
      </w:tr>
      <w:tr w:rsidR="006335B7" w:rsidRPr="006335B7" w:rsidTr="00DA1C35">
        <w:trPr>
          <w:trHeight w:val="9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2</w:t>
            </w:r>
          </w:p>
        </w:tc>
        <w:tc>
          <w:tcPr>
            <w:tcW w:w="108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i/>
                <w:color w:val="000000"/>
                <w:kern w:val="2"/>
                <w:sz w:val="20"/>
                <w:szCs w:val="20"/>
                <w:lang w:eastAsia="zh-CN"/>
              </w:rPr>
            </w:pPr>
            <w:r w:rsidRPr="006335B7">
              <w:rPr>
                <w:rFonts w:ascii="Times New Roman" w:eastAsia="Times New Roman" w:hAnsi="Times New Roman" w:cs="Times New Roman"/>
                <w:i/>
                <w:color w:val="000000"/>
                <w:kern w:val="2"/>
                <w:sz w:val="20"/>
                <w:szCs w:val="20"/>
                <w:lang w:eastAsia="zh-CN"/>
              </w:rPr>
              <w:t>Trimming</w:t>
            </w:r>
          </w:p>
        </w:tc>
        <w:tc>
          <w:tcPr>
            <w:tcW w:w="243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 xml:space="preserve">Part tidak sempurna terpotong, </w:t>
            </w:r>
            <w:r w:rsidRPr="006335B7">
              <w:rPr>
                <w:rFonts w:ascii="Times New Roman" w:eastAsia="Times New Roman" w:hAnsi="Times New Roman" w:cs="Times New Roman"/>
                <w:i/>
                <w:color w:val="000000"/>
                <w:kern w:val="2"/>
                <w:sz w:val="20"/>
                <w:szCs w:val="20"/>
                <w:lang w:eastAsia="zh-CN"/>
              </w:rPr>
              <w:t>Burry</w:t>
            </w:r>
          </w:p>
        </w:tc>
        <w:tc>
          <w:tcPr>
            <w:tcW w:w="360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Raba dengan tangan, Raba dengan kuku. Sesuaikan dengan Sampel Master</w:t>
            </w:r>
          </w:p>
        </w:tc>
      </w:tr>
      <w:tr w:rsidR="006335B7" w:rsidRPr="006335B7" w:rsidTr="00DA1C35">
        <w:trPr>
          <w:trHeight w:val="15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3</w:t>
            </w:r>
          </w:p>
        </w:tc>
        <w:tc>
          <w:tcPr>
            <w:tcW w:w="108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i/>
                <w:color w:val="000000"/>
                <w:kern w:val="2"/>
                <w:sz w:val="20"/>
                <w:szCs w:val="20"/>
                <w:lang w:eastAsia="zh-CN"/>
              </w:rPr>
            </w:pPr>
            <w:r w:rsidRPr="006335B7">
              <w:rPr>
                <w:rFonts w:ascii="Times New Roman" w:eastAsia="Times New Roman" w:hAnsi="Times New Roman" w:cs="Times New Roman"/>
                <w:i/>
                <w:color w:val="000000"/>
                <w:kern w:val="2"/>
                <w:sz w:val="20"/>
                <w:szCs w:val="20"/>
                <w:lang w:eastAsia="zh-CN"/>
              </w:rPr>
              <w:t>Flangeng</w:t>
            </w:r>
          </w:p>
        </w:tc>
        <w:tc>
          <w:tcPr>
            <w:tcW w:w="243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i/>
                <w:color w:val="000000"/>
                <w:kern w:val="2"/>
                <w:sz w:val="20"/>
                <w:szCs w:val="20"/>
                <w:lang w:eastAsia="zh-CN"/>
              </w:rPr>
              <w:t>Neck/Crack</w:t>
            </w:r>
            <w:r w:rsidRPr="006335B7">
              <w:rPr>
                <w:rFonts w:ascii="Times New Roman" w:eastAsia="Times New Roman" w:hAnsi="Times New Roman" w:cs="Times New Roman"/>
                <w:color w:val="000000"/>
                <w:kern w:val="2"/>
                <w:sz w:val="20"/>
                <w:szCs w:val="20"/>
                <w:lang w:eastAsia="zh-CN"/>
              </w:rPr>
              <w:t xml:space="preserve"> ( Split, Pecah), Burry (Terdapat matrial lebih di bagian part) Keriput / Gelombang</w:t>
            </w:r>
          </w:p>
        </w:tc>
        <w:tc>
          <w:tcPr>
            <w:tcW w:w="3600" w:type="dxa"/>
            <w:tcBorders>
              <w:top w:val="nil"/>
              <w:left w:val="nil"/>
              <w:bottom w:val="single" w:sz="4" w:space="0" w:color="auto"/>
              <w:right w:val="single" w:sz="4" w:space="0" w:color="auto"/>
            </w:tcBorders>
            <w:shd w:val="clear" w:color="auto" w:fill="auto"/>
            <w:vAlign w:val="center"/>
            <w:hideMark/>
          </w:tcPr>
          <w:p w:rsidR="006335B7" w:rsidRPr="006335B7" w:rsidRDefault="006335B7" w:rsidP="006335B7">
            <w:pPr>
              <w:widowControl w:val="0"/>
              <w:spacing w:after="0" w:line="240" w:lineRule="auto"/>
              <w:jc w:val="center"/>
              <w:rPr>
                <w:rFonts w:ascii="Times New Roman" w:eastAsia="Times New Roman" w:hAnsi="Times New Roman" w:cs="Times New Roman"/>
                <w:color w:val="000000"/>
                <w:kern w:val="2"/>
                <w:sz w:val="20"/>
                <w:szCs w:val="20"/>
                <w:lang w:eastAsia="zh-CN"/>
              </w:rPr>
            </w:pPr>
            <w:r w:rsidRPr="006335B7">
              <w:rPr>
                <w:rFonts w:ascii="Times New Roman" w:eastAsia="Times New Roman" w:hAnsi="Times New Roman" w:cs="Times New Roman"/>
                <w:color w:val="000000"/>
                <w:kern w:val="2"/>
                <w:sz w:val="20"/>
                <w:szCs w:val="20"/>
                <w:lang w:eastAsia="zh-CN"/>
              </w:rPr>
              <w:t xml:space="preserve">Raba dengan tangan, Raba dengan kuku, menggunakan cahaya lampu untuk mengecek </w:t>
            </w:r>
            <w:r w:rsidRPr="006335B7">
              <w:rPr>
                <w:rFonts w:ascii="Times New Roman" w:eastAsia="Times New Roman" w:hAnsi="Times New Roman" w:cs="Times New Roman"/>
                <w:i/>
                <w:color w:val="000000"/>
                <w:kern w:val="2"/>
                <w:sz w:val="20"/>
                <w:szCs w:val="20"/>
                <w:lang w:eastAsia="zh-CN"/>
              </w:rPr>
              <w:t>Defect</w:t>
            </w:r>
            <w:r w:rsidRPr="006335B7">
              <w:rPr>
                <w:rFonts w:ascii="Times New Roman" w:eastAsia="Times New Roman" w:hAnsi="Times New Roman" w:cs="Times New Roman"/>
                <w:color w:val="000000"/>
                <w:kern w:val="2"/>
                <w:sz w:val="20"/>
                <w:szCs w:val="20"/>
                <w:lang w:eastAsia="zh-CN"/>
              </w:rPr>
              <w:t>, Sesuaikan dengan Sampel Master</w:t>
            </w:r>
          </w:p>
        </w:tc>
      </w:tr>
    </w:tbl>
    <w:p w:rsidR="00D77074" w:rsidRPr="00F450C4" w:rsidRDefault="00D77074" w:rsidP="001F47C9">
      <w:pPr>
        <w:spacing w:before="60" w:after="60" w:line="240" w:lineRule="auto"/>
        <w:jc w:val="both"/>
        <w:rPr>
          <w:rFonts w:ascii="Times New Roman" w:hAnsi="Times New Roman" w:cs="Times New Roman"/>
          <w:sz w:val="24"/>
          <w:szCs w:val="24"/>
          <w:lang w:val="id-ID"/>
        </w:rPr>
      </w:pPr>
    </w:p>
    <w:p w:rsidR="00A62648" w:rsidRDefault="006335B7" w:rsidP="00720EE5">
      <w:pPr>
        <w:spacing w:before="60" w:after="60" w:line="240" w:lineRule="auto"/>
        <w:rPr>
          <w:rFonts w:ascii="Times New Roman" w:hAnsi="Times New Roman" w:cs="Times New Roman"/>
          <w:b/>
          <w:sz w:val="24"/>
          <w:szCs w:val="24"/>
        </w:rPr>
      </w:pPr>
      <w:r>
        <w:rPr>
          <w:rFonts w:ascii="Times New Roman" w:hAnsi="Times New Roman" w:cs="Times New Roman"/>
          <w:b/>
          <w:sz w:val="24"/>
          <w:szCs w:val="24"/>
        </w:rPr>
        <w:t>4</w:t>
      </w:r>
      <w:r w:rsidR="00720EE5">
        <w:rPr>
          <w:rFonts w:ascii="Times New Roman" w:hAnsi="Times New Roman" w:cs="Times New Roman"/>
          <w:b/>
          <w:sz w:val="24"/>
          <w:szCs w:val="24"/>
        </w:rPr>
        <w:t>.</w:t>
      </w:r>
      <w:r>
        <w:rPr>
          <w:rFonts w:ascii="Times New Roman" w:hAnsi="Times New Roman" w:cs="Times New Roman"/>
          <w:b/>
          <w:sz w:val="24"/>
          <w:szCs w:val="24"/>
        </w:rPr>
        <w:t>5</w:t>
      </w:r>
      <w:proofErr w:type="gramStart"/>
      <w:r>
        <w:rPr>
          <w:rFonts w:ascii="Times New Roman" w:hAnsi="Times New Roman" w:cs="Times New Roman"/>
          <w:b/>
          <w:sz w:val="24"/>
          <w:szCs w:val="24"/>
        </w:rPr>
        <w:t>.  Analisa</w:t>
      </w:r>
      <w:proofErr w:type="gramEnd"/>
      <w:r>
        <w:rPr>
          <w:rFonts w:ascii="Times New Roman" w:hAnsi="Times New Roman" w:cs="Times New Roman"/>
          <w:b/>
          <w:sz w:val="24"/>
          <w:szCs w:val="24"/>
        </w:rPr>
        <w:t xml:space="preserve"> Sebab Akibat (Fishbone)</w:t>
      </w:r>
    </w:p>
    <w:p w:rsidR="00BF751C" w:rsidRPr="00BF751C" w:rsidRDefault="00BF751C" w:rsidP="00BF751C">
      <w:pPr>
        <w:spacing w:before="60" w:after="60" w:line="240" w:lineRule="auto"/>
        <w:ind w:firstLine="360"/>
        <w:jc w:val="both"/>
        <w:rPr>
          <w:rFonts w:ascii="Times New Roman" w:hAnsi="Times New Roman" w:cs="Times New Roman"/>
          <w:sz w:val="24"/>
          <w:szCs w:val="24"/>
        </w:rPr>
      </w:pPr>
      <w:r w:rsidRPr="00BF751C">
        <w:rPr>
          <w:rFonts w:ascii="Times New Roman" w:hAnsi="Times New Roman" w:cs="Times New Roman"/>
          <w:sz w:val="24"/>
          <w:szCs w:val="24"/>
        </w:rPr>
        <w:t xml:space="preserve">Berdasarkan hasil data </w:t>
      </w:r>
      <w:r w:rsidRPr="00A61329">
        <w:rPr>
          <w:rFonts w:ascii="Times New Roman" w:hAnsi="Times New Roman" w:cs="Times New Roman"/>
          <w:i/>
          <w:sz w:val="24"/>
          <w:szCs w:val="24"/>
        </w:rPr>
        <w:t>defect</w:t>
      </w:r>
      <w:r w:rsidRPr="00BF751C">
        <w:rPr>
          <w:rFonts w:ascii="Times New Roman" w:hAnsi="Times New Roman" w:cs="Times New Roman"/>
          <w:sz w:val="24"/>
          <w:szCs w:val="24"/>
        </w:rPr>
        <w:t xml:space="preserve"> pada produksi Cap A/B Type A12D1 pada priode bulan Januari 2018 sampai dengan bulan Juni 2018 selanjutnya akan dianalisa menggunakan diagram sebab akibat </w:t>
      </w:r>
      <w:proofErr w:type="gramStart"/>
      <w:r w:rsidRPr="00BF751C">
        <w:rPr>
          <w:rFonts w:ascii="Times New Roman" w:hAnsi="Times New Roman" w:cs="Times New Roman"/>
          <w:sz w:val="24"/>
          <w:szCs w:val="24"/>
        </w:rPr>
        <w:t>( Fishbone</w:t>
      </w:r>
      <w:proofErr w:type="gramEnd"/>
      <w:r w:rsidRPr="00BF751C">
        <w:rPr>
          <w:rFonts w:ascii="Times New Roman" w:hAnsi="Times New Roman" w:cs="Times New Roman"/>
          <w:sz w:val="24"/>
          <w:szCs w:val="24"/>
        </w:rPr>
        <w:t xml:space="preserve"> ). Sehingga masalah yang menim</w:t>
      </w:r>
      <w:r w:rsidR="004C2F81">
        <w:rPr>
          <w:rFonts w:ascii="Times New Roman" w:hAnsi="Times New Roman" w:cs="Times New Roman"/>
          <w:sz w:val="24"/>
          <w:szCs w:val="24"/>
        </w:rPr>
        <w:t>bulkan dampak terbesar pada produk</w:t>
      </w:r>
      <w:r w:rsidRPr="00BF751C">
        <w:rPr>
          <w:rFonts w:ascii="Times New Roman" w:hAnsi="Times New Roman" w:cs="Times New Roman"/>
          <w:sz w:val="24"/>
          <w:szCs w:val="24"/>
        </w:rPr>
        <w:t xml:space="preserve"> </w:t>
      </w:r>
      <w:r w:rsidRPr="004C2F81">
        <w:rPr>
          <w:rFonts w:ascii="Times New Roman" w:hAnsi="Times New Roman" w:cs="Times New Roman"/>
          <w:i/>
          <w:sz w:val="24"/>
          <w:szCs w:val="24"/>
        </w:rPr>
        <w:t>defect</w:t>
      </w:r>
      <w:r w:rsidRPr="00BF751C">
        <w:rPr>
          <w:rFonts w:ascii="Times New Roman" w:hAnsi="Times New Roman" w:cs="Times New Roman"/>
          <w:sz w:val="24"/>
          <w:szCs w:val="24"/>
        </w:rPr>
        <w:t xml:space="preserve"> Cap A/B Type A12D1</w:t>
      </w:r>
      <w:r w:rsidR="004C2F81">
        <w:rPr>
          <w:rFonts w:ascii="Times New Roman" w:hAnsi="Times New Roman" w:cs="Times New Roman"/>
          <w:sz w:val="24"/>
          <w:szCs w:val="24"/>
        </w:rPr>
        <w:t xml:space="preserve"> khususnya problem </w:t>
      </w:r>
      <w:r w:rsidR="004C2F81" w:rsidRPr="004C2F81">
        <w:rPr>
          <w:rFonts w:ascii="Times New Roman" w:hAnsi="Times New Roman" w:cs="Times New Roman"/>
          <w:i/>
          <w:sz w:val="24"/>
          <w:szCs w:val="24"/>
        </w:rPr>
        <w:t>defect b</w:t>
      </w:r>
      <w:r w:rsidRPr="004C2F81">
        <w:rPr>
          <w:rFonts w:ascii="Times New Roman" w:hAnsi="Times New Roman" w:cs="Times New Roman"/>
          <w:i/>
          <w:sz w:val="24"/>
          <w:szCs w:val="24"/>
        </w:rPr>
        <w:t>urry</w:t>
      </w:r>
      <w:r w:rsidRPr="00BF751C">
        <w:rPr>
          <w:rFonts w:ascii="Times New Roman" w:hAnsi="Times New Roman" w:cs="Times New Roman"/>
          <w:sz w:val="24"/>
          <w:szCs w:val="24"/>
        </w:rPr>
        <w:t xml:space="preserve"> dapat diketahui.</w:t>
      </w:r>
    </w:p>
    <w:p w:rsidR="005D532B" w:rsidRDefault="00BF751C" w:rsidP="00BF751C">
      <w:pPr>
        <w:spacing w:before="60" w:after="60" w:line="240" w:lineRule="auto"/>
        <w:ind w:firstLine="360"/>
        <w:jc w:val="both"/>
        <w:rPr>
          <w:rFonts w:ascii="Times New Roman" w:hAnsi="Times New Roman" w:cs="Times New Roman"/>
          <w:sz w:val="24"/>
          <w:szCs w:val="24"/>
        </w:rPr>
      </w:pPr>
      <w:r w:rsidRPr="00BF751C">
        <w:rPr>
          <w:rFonts w:ascii="Times New Roman" w:hAnsi="Times New Roman" w:cs="Times New Roman"/>
          <w:sz w:val="24"/>
          <w:szCs w:val="24"/>
        </w:rPr>
        <w:t>Tim tersebut terbentuk dari beberapa bagian berbeda antara lai</w:t>
      </w:r>
      <w:r w:rsidR="004C2F81">
        <w:rPr>
          <w:rFonts w:ascii="Times New Roman" w:hAnsi="Times New Roman" w:cs="Times New Roman"/>
          <w:sz w:val="24"/>
          <w:szCs w:val="24"/>
        </w:rPr>
        <w:t xml:space="preserve">n adalah </w:t>
      </w:r>
      <w:r w:rsidR="004C2F81" w:rsidRPr="00864D0F">
        <w:rPr>
          <w:rFonts w:ascii="Times New Roman" w:hAnsi="Times New Roman" w:cs="Times New Roman"/>
          <w:i/>
          <w:sz w:val="24"/>
          <w:szCs w:val="24"/>
        </w:rPr>
        <w:t>quality</w:t>
      </w:r>
      <w:r w:rsidR="004C2F81">
        <w:rPr>
          <w:rFonts w:ascii="Times New Roman" w:hAnsi="Times New Roman" w:cs="Times New Roman"/>
          <w:sz w:val="24"/>
          <w:szCs w:val="24"/>
        </w:rPr>
        <w:t xml:space="preserve">, produksi, </w:t>
      </w:r>
      <w:r w:rsidR="004C2F81" w:rsidRPr="00864D0F">
        <w:rPr>
          <w:rFonts w:ascii="Times New Roman" w:hAnsi="Times New Roman" w:cs="Times New Roman"/>
          <w:i/>
          <w:sz w:val="24"/>
          <w:szCs w:val="24"/>
        </w:rPr>
        <w:t>eng</w:t>
      </w:r>
      <w:r w:rsidRPr="00864D0F">
        <w:rPr>
          <w:rFonts w:ascii="Times New Roman" w:hAnsi="Times New Roman" w:cs="Times New Roman"/>
          <w:i/>
          <w:sz w:val="24"/>
          <w:szCs w:val="24"/>
        </w:rPr>
        <w:t>in</w:t>
      </w:r>
      <w:r w:rsidR="004C2F81" w:rsidRPr="00864D0F">
        <w:rPr>
          <w:rFonts w:ascii="Times New Roman" w:hAnsi="Times New Roman" w:cs="Times New Roman"/>
          <w:i/>
          <w:sz w:val="24"/>
          <w:szCs w:val="24"/>
        </w:rPr>
        <w:t>eering</w:t>
      </w:r>
      <w:r w:rsidR="004C2F81">
        <w:rPr>
          <w:rFonts w:ascii="Times New Roman" w:hAnsi="Times New Roman" w:cs="Times New Roman"/>
          <w:sz w:val="24"/>
          <w:szCs w:val="24"/>
        </w:rPr>
        <w:t xml:space="preserve">, perawatan </w:t>
      </w:r>
      <w:r w:rsidR="004C2F81" w:rsidRPr="004C2F81">
        <w:rPr>
          <w:rFonts w:ascii="Times New Roman" w:hAnsi="Times New Roman" w:cs="Times New Roman"/>
          <w:i/>
          <w:sz w:val="24"/>
          <w:szCs w:val="24"/>
        </w:rPr>
        <w:t>dies</w:t>
      </w:r>
      <w:r w:rsidR="004C2F81">
        <w:rPr>
          <w:rFonts w:ascii="Times New Roman" w:hAnsi="Times New Roman" w:cs="Times New Roman"/>
          <w:sz w:val="24"/>
          <w:szCs w:val="24"/>
        </w:rPr>
        <w:t xml:space="preserve">, </w:t>
      </w:r>
      <w:proofErr w:type="gramStart"/>
      <w:r w:rsidR="004C2F81">
        <w:rPr>
          <w:rFonts w:ascii="Times New Roman" w:hAnsi="Times New Roman" w:cs="Times New Roman"/>
          <w:sz w:val="24"/>
          <w:szCs w:val="24"/>
        </w:rPr>
        <w:t>dan</w:t>
      </w:r>
      <w:proofErr w:type="gramEnd"/>
      <w:r w:rsidR="004C2F81">
        <w:rPr>
          <w:rFonts w:ascii="Times New Roman" w:hAnsi="Times New Roman" w:cs="Times New Roman"/>
          <w:sz w:val="24"/>
          <w:szCs w:val="24"/>
        </w:rPr>
        <w:t xml:space="preserve"> perawatan mesin</w:t>
      </w:r>
      <w:r w:rsidRPr="00BF751C">
        <w:rPr>
          <w:rFonts w:ascii="Times New Roman" w:hAnsi="Times New Roman" w:cs="Times New Roman"/>
          <w:sz w:val="24"/>
          <w:szCs w:val="24"/>
        </w:rPr>
        <w:t xml:space="preserve">. </w:t>
      </w:r>
      <w:proofErr w:type="gramStart"/>
      <w:r w:rsidRPr="00BF751C">
        <w:rPr>
          <w:rFonts w:ascii="Times New Roman" w:hAnsi="Times New Roman" w:cs="Times New Roman"/>
          <w:sz w:val="24"/>
          <w:szCs w:val="24"/>
        </w:rPr>
        <w:t xml:space="preserve">Tim ini dibentuk dengan maksud dan tujuan mendiskusikan mengenai problem </w:t>
      </w:r>
      <w:r w:rsidRPr="00864D0F">
        <w:rPr>
          <w:rFonts w:ascii="Times New Roman" w:hAnsi="Times New Roman" w:cs="Times New Roman"/>
          <w:i/>
          <w:sz w:val="24"/>
          <w:szCs w:val="24"/>
        </w:rPr>
        <w:t>defect</w:t>
      </w:r>
      <w:r w:rsidRPr="00BF751C">
        <w:rPr>
          <w:rFonts w:ascii="Times New Roman" w:hAnsi="Times New Roman" w:cs="Times New Roman"/>
          <w:sz w:val="24"/>
          <w:szCs w:val="24"/>
        </w:rPr>
        <w:t xml:space="preserve"> </w:t>
      </w:r>
      <w:r w:rsidR="00864D0F">
        <w:rPr>
          <w:rFonts w:ascii="Times New Roman" w:hAnsi="Times New Roman" w:cs="Times New Roman"/>
          <w:sz w:val="24"/>
          <w:szCs w:val="24"/>
        </w:rPr>
        <w:t xml:space="preserve">pada produk Cap A/B Type A12D1 knalpot </w:t>
      </w:r>
      <w:r w:rsidR="00864D0F">
        <w:rPr>
          <w:rFonts w:ascii="Times New Roman" w:hAnsi="Times New Roman" w:cs="Times New Roman"/>
          <w:sz w:val="24"/>
          <w:szCs w:val="24"/>
        </w:rPr>
        <w:lastRenderedPageBreak/>
        <w:t>m</w:t>
      </w:r>
      <w:r w:rsidRPr="00BF751C">
        <w:rPr>
          <w:rFonts w:ascii="Times New Roman" w:hAnsi="Times New Roman" w:cs="Times New Roman"/>
          <w:sz w:val="24"/>
          <w:szCs w:val="24"/>
        </w:rPr>
        <w:t>otor.</w:t>
      </w:r>
      <w:proofErr w:type="gramEnd"/>
      <w:r w:rsidRPr="00BF751C">
        <w:rPr>
          <w:rFonts w:ascii="Times New Roman" w:hAnsi="Times New Roman" w:cs="Times New Roman"/>
          <w:sz w:val="24"/>
          <w:szCs w:val="24"/>
        </w:rPr>
        <w:t xml:space="preserve"> Isi diskusi yang telah dilakukan oleh tim ini kemudian dimasukan ke dalam diagram sebab akibat analisa problem </w:t>
      </w:r>
      <w:r w:rsidRPr="00864D0F">
        <w:rPr>
          <w:rFonts w:ascii="Times New Roman" w:hAnsi="Times New Roman" w:cs="Times New Roman"/>
          <w:i/>
          <w:sz w:val="24"/>
          <w:szCs w:val="24"/>
        </w:rPr>
        <w:t>defect burry</w:t>
      </w:r>
      <w:r w:rsidRPr="00BF751C">
        <w:rPr>
          <w:rFonts w:ascii="Times New Roman" w:hAnsi="Times New Roman" w:cs="Times New Roman"/>
          <w:sz w:val="24"/>
          <w:szCs w:val="24"/>
        </w:rPr>
        <w:t xml:space="preserve"> </w:t>
      </w:r>
      <w:r w:rsidR="00864D0F">
        <w:rPr>
          <w:rFonts w:ascii="Times New Roman" w:hAnsi="Times New Roman" w:cs="Times New Roman"/>
          <w:sz w:val="24"/>
          <w:szCs w:val="24"/>
        </w:rPr>
        <w:t>pada produk Cap A/B Type A12D1 knalpot m</w:t>
      </w:r>
      <w:r w:rsidRPr="00BF751C">
        <w:rPr>
          <w:rFonts w:ascii="Times New Roman" w:hAnsi="Times New Roman" w:cs="Times New Roman"/>
          <w:sz w:val="24"/>
          <w:szCs w:val="24"/>
        </w:rPr>
        <w:t>otor, Berikut dapat dilihat</w:t>
      </w:r>
      <w:r w:rsidR="00864D0F">
        <w:rPr>
          <w:rFonts w:ascii="Times New Roman" w:hAnsi="Times New Roman" w:cs="Times New Roman"/>
          <w:sz w:val="24"/>
          <w:szCs w:val="24"/>
        </w:rPr>
        <w:t xml:space="preserve"> pada </w:t>
      </w:r>
      <w:r w:rsidR="00864D0F" w:rsidRPr="00864D0F">
        <w:rPr>
          <w:rFonts w:ascii="Times New Roman" w:hAnsi="Times New Roman" w:cs="Times New Roman"/>
          <w:i/>
          <w:sz w:val="24"/>
          <w:szCs w:val="24"/>
        </w:rPr>
        <w:t>fishbone b</w:t>
      </w:r>
      <w:r w:rsidRPr="00864D0F">
        <w:rPr>
          <w:rFonts w:ascii="Times New Roman" w:hAnsi="Times New Roman" w:cs="Times New Roman"/>
          <w:i/>
          <w:sz w:val="24"/>
          <w:szCs w:val="24"/>
        </w:rPr>
        <w:t>urry</w:t>
      </w:r>
      <w:r w:rsidRPr="00BF751C">
        <w:rPr>
          <w:rFonts w:ascii="Times New Roman" w:hAnsi="Times New Roman" w:cs="Times New Roman"/>
          <w:sz w:val="24"/>
          <w:szCs w:val="24"/>
        </w:rPr>
        <w:t xml:space="preserve"> dibawah ini :</w:t>
      </w:r>
    </w:p>
    <w:p w:rsidR="00DA1C35" w:rsidRDefault="00DA1C35" w:rsidP="00BF751C">
      <w:pPr>
        <w:spacing w:before="60" w:after="60" w:line="240" w:lineRule="auto"/>
        <w:ind w:firstLine="360"/>
        <w:jc w:val="both"/>
        <w:rPr>
          <w:rFonts w:ascii="Times New Roman" w:hAnsi="Times New Roman" w:cs="Times New Roman"/>
          <w:sz w:val="24"/>
          <w:szCs w:val="24"/>
        </w:rPr>
      </w:pPr>
    </w:p>
    <w:p w:rsidR="00BF751C" w:rsidRDefault="00BF751C" w:rsidP="00DA1C35">
      <w:pPr>
        <w:spacing w:before="60" w:after="60" w:line="240" w:lineRule="auto"/>
        <w:ind w:firstLine="360"/>
        <w:jc w:val="center"/>
        <w:rPr>
          <w:rFonts w:ascii="Times New Roman" w:hAnsi="Times New Roman" w:cs="Times New Roman"/>
          <w:b/>
          <w:sz w:val="24"/>
          <w:szCs w:val="24"/>
        </w:rPr>
      </w:pPr>
      <w:r>
        <w:rPr>
          <w:noProof/>
          <w:sz w:val="24"/>
          <w:szCs w:val="24"/>
        </w:rPr>
        <w:drawing>
          <wp:inline distT="0" distB="0" distL="0" distR="0" wp14:anchorId="2D2F9BDB" wp14:editId="167AF0F6">
            <wp:extent cx="4686300" cy="2571750"/>
            <wp:effectExtent l="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4684767" cy="2570909"/>
                    </a:xfrm>
                    <a:prstGeom prst="rect">
                      <a:avLst/>
                    </a:prstGeom>
                    <a:noFill/>
                    <a:ln w="9525">
                      <a:noFill/>
                      <a:miter lim="800000"/>
                      <a:headEnd/>
                      <a:tailEnd/>
                    </a:ln>
                  </pic:spPr>
                </pic:pic>
              </a:graphicData>
            </a:graphic>
          </wp:inline>
        </w:drawing>
      </w:r>
    </w:p>
    <w:p w:rsidR="00BF751C" w:rsidRPr="00DA1C35" w:rsidRDefault="00DA1C35" w:rsidP="00DA1C35">
      <w:pPr>
        <w:spacing w:after="0" w:line="240" w:lineRule="auto"/>
        <w:ind w:firstLine="360"/>
        <w:jc w:val="center"/>
        <w:rPr>
          <w:rFonts w:ascii="Times New Roman" w:hAnsi="Times New Roman" w:cs="Times New Roman"/>
          <w:sz w:val="20"/>
          <w:szCs w:val="20"/>
        </w:rPr>
      </w:pPr>
      <w:r>
        <w:rPr>
          <w:rFonts w:ascii="Times New Roman" w:hAnsi="Times New Roman" w:cs="Times New Roman"/>
          <w:sz w:val="20"/>
          <w:szCs w:val="20"/>
        </w:rPr>
        <w:t>Gambar 4.2</w:t>
      </w:r>
      <w:r w:rsidR="00BF751C" w:rsidRPr="00DA1C35">
        <w:rPr>
          <w:rFonts w:ascii="Times New Roman" w:hAnsi="Times New Roman" w:cs="Times New Roman"/>
          <w:sz w:val="20"/>
          <w:szCs w:val="20"/>
        </w:rPr>
        <w:t xml:space="preserve"> Fishbone Defect Burry</w:t>
      </w:r>
    </w:p>
    <w:p w:rsidR="00BF751C" w:rsidRPr="00DA1C35" w:rsidRDefault="00BF751C" w:rsidP="00DA1C35">
      <w:pPr>
        <w:spacing w:after="0" w:line="240" w:lineRule="auto"/>
        <w:ind w:firstLine="360"/>
        <w:jc w:val="center"/>
        <w:rPr>
          <w:rFonts w:ascii="Times New Roman" w:hAnsi="Times New Roman" w:cs="Times New Roman"/>
          <w:sz w:val="20"/>
          <w:szCs w:val="20"/>
        </w:rPr>
      </w:pPr>
      <w:proofErr w:type="gramStart"/>
      <w:r w:rsidRPr="00DA1C35">
        <w:rPr>
          <w:rFonts w:ascii="Times New Roman" w:hAnsi="Times New Roman" w:cs="Times New Roman"/>
          <w:sz w:val="20"/>
          <w:szCs w:val="20"/>
        </w:rPr>
        <w:t>Sumber :</w:t>
      </w:r>
      <w:proofErr w:type="gramEnd"/>
      <w:r w:rsidRPr="00DA1C35">
        <w:rPr>
          <w:rFonts w:ascii="Times New Roman" w:hAnsi="Times New Roman" w:cs="Times New Roman"/>
          <w:sz w:val="20"/>
          <w:szCs w:val="20"/>
        </w:rPr>
        <w:t xml:space="preserve"> Pengolahan Data Primer (2019)</w:t>
      </w:r>
    </w:p>
    <w:p w:rsidR="00B95034" w:rsidRDefault="00B95034" w:rsidP="00BA63C9">
      <w:pPr>
        <w:spacing w:after="0" w:line="240" w:lineRule="auto"/>
        <w:ind w:firstLine="360"/>
        <w:jc w:val="both"/>
        <w:rPr>
          <w:rFonts w:ascii="Times New Roman" w:hAnsi="Times New Roman" w:cs="Times New Roman"/>
          <w:sz w:val="16"/>
          <w:szCs w:val="16"/>
        </w:rPr>
      </w:pPr>
    </w:p>
    <w:tbl>
      <w:tblPr>
        <w:tblpPr w:leftFromText="180" w:rightFromText="180" w:vertAnchor="text" w:horzAnchor="page" w:tblpX="2473" w:tblpY="684"/>
        <w:tblW w:w="7452" w:type="dxa"/>
        <w:tblLayout w:type="fixed"/>
        <w:tblLook w:val="04A0" w:firstRow="1" w:lastRow="0" w:firstColumn="1" w:lastColumn="0" w:noHBand="0" w:noVBand="1"/>
      </w:tblPr>
      <w:tblGrid>
        <w:gridCol w:w="720"/>
        <w:gridCol w:w="918"/>
        <w:gridCol w:w="1530"/>
        <w:gridCol w:w="1440"/>
        <w:gridCol w:w="2844"/>
      </w:tblGrid>
      <w:tr w:rsidR="00B95034" w:rsidRPr="00047CB5" w:rsidTr="00DA1C35">
        <w:trPr>
          <w:trHeight w:val="465"/>
        </w:trPr>
        <w:tc>
          <w:tcPr>
            <w:tcW w:w="72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047CB5" w:rsidRPr="00DA1C35" w:rsidRDefault="00047CB5" w:rsidP="00DA1C35">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DA1C35">
              <w:rPr>
                <w:rFonts w:ascii="Times New Roman" w:hAnsi="Times New Roman" w:cs="Times New Roman"/>
                <w:b/>
                <w:sz w:val="24"/>
                <w:szCs w:val="24"/>
              </w:rPr>
              <w:t xml:space="preserve">   </w:t>
            </w:r>
            <w:r w:rsidRPr="00DA1C35">
              <w:rPr>
                <w:rFonts w:ascii="Times New Roman" w:eastAsia="Times New Roman" w:hAnsi="Times New Roman" w:cs="Times New Roman"/>
                <w:b/>
                <w:color w:val="000000"/>
                <w:kern w:val="2"/>
                <w:sz w:val="20"/>
                <w:szCs w:val="20"/>
                <w:lang w:eastAsia="zh-CN"/>
              </w:rPr>
              <w:t xml:space="preserve">No </w:t>
            </w:r>
          </w:p>
        </w:tc>
        <w:tc>
          <w:tcPr>
            <w:tcW w:w="918"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047CB5" w:rsidRPr="00DA1C35" w:rsidRDefault="00047CB5" w:rsidP="00DA1C35">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DA1C35">
              <w:rPr>
                <w:rFonts w:ascii="Times New Roman" w:eastAsia="Times New Roman" w:hAnsi="Times New Roman" w:cs="Times New Roman"/>
                <w:b/>
                <w:color w:val="000000"/>
                <w:kern w:val="2"/>
                <w:sz w:val="20"/>
                <w:szCs w:val="20"/>
                <w:lang w:eastAsia="zh-CN"/>
              </w:rPr>
              <w:t>Faktor</w:t>
            </w:r>
          </w:p>
        </w:tc>
        <w:tc>
          <w:tcPr>
            <w:tcW w:w="1530"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047CB5" w:rsidRPr="00DA1C35" w:rsidRDefault="00047CB5" w:rsidP="00DA1C35">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DA1C35">
              <w:rPr>
                <w:rFonts w:ascii="Times New Roman" w:eastAsia="Times New Roman" w:hAnsi="Times New Roman" w:cs="Times New Roman"/>
                <w:b/>
                <w:color w:val="000000"/>
                <w:kern w:val="2"/>
                <w:sz w:val="20"/>
                <w:szCs w:val="20"/>
                <w:lang w:eastAsia="zh-CN"/>
              </w:rPr>
              <w:t>Masalah Dominan</w:t>
            </w:r>
          </w:p>
        </w:tc>
        <w:tc>
          <w:tcPr>
            <w:tcW w:w="1440"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047CB5" w:rsidRPr="00DA1C35" w:rsidRDefault="00047CB5" w:rsidP="00DA1C35">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DA1C35">
              <w:rPr>
                <w:rFonts w:ascii="Times New Roman" w:eastAsia="Times New Roman" w:hAnsi="Times New Roman" w:cs="Times New Roman"/>
                <w:b/>
                <w:color w:val="000000"/>
                <w:kern w:val="2"/>
                <w:sz w:val="20"/>
                <w:szCs w:val="20"/>
                <w:lang w:eastAsia="zh-CN"/>
              </w:rPr>
              <w:t xml:space="preserve">Sebab </w:t>
            </w:r>
          </w:p>
        </w:tc>
        <w:tc>
          <w:tcPr>
            <w:tcW w:w="2844"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047CB5" w:rsidRPr="00DA1C35" w:rsidRDefault="00047CB5" w:rsidP="00DA1C35">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DA1C35">
              <w:rPr>
                <w:rFonts w:ascii="Times New Roman" w:eastAsia="Times New Roman" w:hAnsi="Times New Roman" w:cs="Times New Roman"/>
                <w:b/>
                <w:color w:val="000000"/>
                <w:kern w:val="2"/>
                <w:sz w:val="20"/>
                <w:szCs w:val="20"/>
                <w:lang w:eastAsia="zh-CN"/>
              </w:rPr>
              <w:t>Akibat</w:t>
            </w:r>
          </w:p>
        </w:tc>
      </w:tr>
      <w:tr w:rsidR="00B95034" w:rsidRPr="00047CB5" w:rsidTr="00DA1C35">
        <w:trPr>
          <w:trHeight w:val="817"/>
        </w:trPr>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1</w:t>
            </w:r>
          </w:p>
        </w:tc>
        <w:tc>
          <w:tcPr>
            <w:tcW w:w="918" w:type="dxa"/>
            <w:vMerge w:val="restart"/>
            <w:tcBorders>
              <w:top w:val="nil"/>
              <w:left w:val="single" w:sz="4" w:space="0" w:color="auto"/>
              <w:bottom w:val="single" w:sz="4" w:space="0" w:color="000000"/>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Machine</w:t>
            </w:r>
          </w:p>
        </w:tc>
        <w:tc>
          <w:tcPr>
            <w:tcW w:w="1530" w:type="dxa"/>
            <w:tcBorders>
              <w:top w:val="nil"/>
              <w:left w:val="nil"/>
              <w:bottom w:val="single" w:sz="4" w:space="0" w:color="auto"/>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Tidak adanya jadwal preventif</w:t>
            </w: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Insert pada dies upper dan lower aus</w:t>
            </w:r>
          </w:p>
        </w:tc>
        <w:tc>
          <w:tcPr>
            <w:tcW w:w="2844" w:type="dxa"/>
            <w:vMerge w:val="restart"/>
            <w:tcBorders>
              <w:top w:val="nil"/>
              <w:left w:val="single" w:sz="4" w:space="0" w:color="auto"/>
              <w:bottom w:val="single" w:sz="4" w:space="0" w:color="000000"/>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Proses hasil produksi menimbulkan Burry</w:t>
            </w:r>
          </w:p>
        </w:tc>
      </w:tr>
      <w:tr w:rsidR="00B95034" w:rsidRPr="00047CB5" w:rsidTr="00BB6622">
        <w:trPr>
          <w:trHeight w:val="1478"/>
        </w:trPr>
        <w:tc>
          <w:tcPr>
            <w:tcW w:w="720" w:type="dxa"/>
            <w:vMerge/>
            <w:tcBorders>
              <w:top w:val="nil"/>
              <w:left w:val="single" w:sz="4" w:space="0" w:color="auto"/>
              <w:bottom w:val="single" w:sz="4" w:space="0" w:color="000000"/>
              <w:right w:val="single" w:sz="4" w:space="0" w:color="auto"/>
            </w:tcBorders>
            <w:vAlign w:val="center"/>
            <w:hideMark/>
          </w:tcPr>
          <w:p w:rsidR="00047CB5" w:rsidRPr="00047CB5" w:rsidRDefault="00047CB5" w:rsidP="00DA1C35">
            <w:pPr>
              <w:widowControl w:val="0"/>
              <w:spacing w:after="0" w:line="240" w:lineRule="auto"/>
              <w:rPr>
                <w:rFonts w:ascii="Times New Roman" w:eastAsia="Times New Roman" w:hAnsi="Times New Roman" w:cs="Times New Roman"/>
                <w:color w:val="000000"/>
                <w:kern w:val="2"/>
                <w:sz w:val="20"/>
                <w:szCs w:val="20"/>
                <w:lang w:eastAsia="zh-CN"/>
              </w:rPr>
            </w:pPr>
          </w:p>
        </w:tc>
        <w:tc>
          <w:tcPr>
            <w:tcW w:w="918" w:type="dxa"/>
            <w:vMerge/>
            <w:tcBorders>
              <w:top w:val="nil"/>
              <w:left w:val="single" w:sz="4" w:space="0" w:color="auto"/>
              <w:bottom w:val="single" w:sz="4" w:space="0" w:color="000000"/>
              <w:right w:val="single" w:sz="4" w:space="0" w:color="auto"/>
            </w:tcBorders>
            <w:vAlign w:val="center"/>
            <w:hideMark/>
          </w:tcPr>
          <w:p w:rsidR="00047CB5" w:rsidRPr="00047CB5" w:rsidRDefault="00047CB5" w:rsidP="00DA1C35">
            <w:pPr>
              <w:widowControl w:val="0"/>
              <w:spacing w:after="0" w:line="240" w:lineRule="auto"/>
              <w:rPr>
                <w:rFonts w:ascii="Times New Roman" w:eastAsia="Times New Roman" w:hAnsi="Times New Roman" w:cs="Times New Roman"/>
                <w:color w:val="000000"/>
                <w:kern w:val="2"/>
                <w:sz w:val="20"/>
                <w:szCs w:val="20"/>
                <w:lang w:eastAsia="zh-CN"/>
              </w:rPr>
            </w:pPr>
          </w:p>
        </w:tc>
        <w:tc>
          <w:tcPr>
            <w:tcW w:w="1530" w:type="dxa"/>
            <w:tcBorders>
              <w:top w:val="nil"/>
              <w:left w:val="nil"/>
              <w:bottom w:val="single" w:sz="4" w:space="0" w:color="auto"/>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 xml:space="preserve">Proses pelumasan terhadap  radius dies jarang dilakukan </w:t>
            </w:r>
          </w:p>
        </w:tc>
        <w:tc>
          <w:tcPr>
            <w:tcW w:w="1440" w:type="dxa"/>
            <w:vMerge/>
            <w:tcBorders>
              <w:top w:val="nil"/>
              <w:left w:val="single" w:sz="4" w:space="0" w:color="auto"/>
              <w:bottom w:val="single" w:sz="4" w:space="0" w:color="000000"/>
              <w:right w:val="single" w:sz="4" w:space="0" w:color="auto"/>
            </w:tcBorders>
            <w:vAlign w:val="center"/>
            <w:hideMark/>
          </w:tcPr>
          <w:p w:rsidR="00047CB5" w:rsidRPr="00047CB5" w:rsidRDefault="00047CB5" w:rsidP="00DA1C35">
            <w:pPr>
              <w:widowControl w:val="0"/>
              <w:spacing w:after="0" w:line="240" w:lineRule="auto"/>
              <w:rPr>
                <w:rFonts w:ascii="Times New Roman" w:eastAsia="Times New Roman" w:hAnsi="Times New Roman" w:cs="Times New Roman"/>
                <w:color w:val="000000"/>
                <w:kern w:val="2"/>
                <w:sz w:val="20"/>
                <w:szCs w:val="20"/>
                <w:lang w:eastAsia="zh-CN"/>
              </w:rPr>
            </w:pPr>
          </w:p>
        </w:tc>
        <w:tc>
          <w:tcPr>
            <w:tcW w:w="2844" w:type="dxa"/>
            <w:vMerge/>
            <w:tcBorders>
              <w:top w:val="nil"/>
              <w:left w:val="single" w:sz="4" w:space="0" w:color="auto"/>
              <w:bottom w:val="single" w:sz="4" w:space="0" w:color="000000"/>
              <w:right w:val="single" w:sz="4" w:space="0" w:color="auto"/>
            </w:tcBorders>
            <w:vAlign w:val="center"/>
            <w:hideMark/>
          </w:tcPr>
          <w:p w:rsidR="00047CB5" w:rsidRPr="00047CB5" w:rsidRDefault="00047CB5" w:rsidP="00DA1C35">
            <w:pPr>
              <w:widowControl w:val="0"/>
              <w:spacing w:after="0" w:line="240" w:lineRule="auto"/>
              <w:rPr>
                <w:rFonts w:ascii="Times New Roman" w:eastAsia="Times New Roman" w:hAnsi="Times New Roman" w:cs="Times New Roman"/>
                <w:color w:val="000000"/>
                <w:kern w:val="2"/>
                <w:sz w:val="20"/>
                <w:szCs w:val="20"/>
                <w:lang w:eastAsia="zh-CN"/>
              </w:rPr>
            </w:pPr>
          </w:p>
        </w:tc>
      </w:tr>
      <w:tr w:rsidR="00B95034" w:rsidRPr="00047CB5" w:rsidTr="00DA1C35">
        <w:trPr>
          <w:trHeight w:val="853"/>
        </w:trPr>
        <w:tc>
          <w:tcPr>
            <w:tcW w:w="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2</w:t>
            </w:r>
          </w:p>
        </w:tc>
        <w:tc>
          <w:tcPr>
            <w:tcW w:w="918" w:type="dxa"/>
            <w:vMerge w:val="restart"/>
            <w:tcBorders>
              <w:top w:val="nil"/>
              <w:left w:val="single" w:sz="4" w:space="0" w:color="auto"/>
              <w:bottom w:val="single" w:sz="4" w:space="0" w:color="auto"/>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Man</w:t>
            </w:r>
          </w:p>
        </w:tc>
        <w:tc>
          <w:tcPr>
            <w:tcW w:w="1530" w:type="dxa"/>
            <w:tcBorders>
              <w:top w:val="nil"/>
              <w:left w:val="nil"/>
              <w:bottom w:val="single" w:sz="4" w:space="0" w:color="auto"/>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Belem adanya sampel part</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Pemahaman akan kualitas blanking setiap man power berbeda – beda</w:t>
            </w:r>
          </w:p>
        </w:tc>
        <w:tc>
          <w:tcPr>
            <w:tcW w:w="2844" w:type="dxa"/>
            <w:vMerge w:val="restart"/>
            <w:tcBorders>
              <w:top w:val="nil"/>
              <w:left w:val="single" w:sz="4" w:space="0" w:color="auto"/>
              <w:bottom w:val="single" w:sz="4" w:space="0" w:color="auto"/>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Kep</w:t>
            </w:r>
            <w:r w:rsidR="002A042C">
              <w:rPr>
                <w:rFonts w:ascii="Times New Roman" w:eastAsia="Times New Roman" w:hAnsi="Times New Roman" w:cs="Times New Roman"/>
                <w:color w:val="000000"/>
                <w:kern w:val="2"/>
                <w:sz w:val="20"/>
                <w:szCs w:val="20"/>
                <w:lang w:eastAsia="zh-CN"/>
              </w:rPr>
              <w:t>utusan atau pertimbangan masing-</w:t>
            </w:r>
            <w:r w:rsidRPr="00047CB5">
              <w:rPr>
                <w:rFonts w:ascii="Times New Roman" w:eastAsia="Times New Roman" w:hAnsi="Times New Roman" w:cs="Times New Roman"/>
                <w:color w:val="000000"/>
                <w:kern w:val="2"/>
                <w:sz w:val="20"/>
                <w:szCs w:val="20"/>
                <w:lang w:eastAsia="zh-CN"/>
              </w:rPr>
              <w:t>masing Man power berbeda</w:t>
            </w:r>
          </w:p>
        </w:tc>
      </w:tr>
      <w:tr w:rsidR="00B95034" w:rsidRPr="00047CB5" w:rsidTr="00BB6622">
        <w:trPr>
          <w:trHeight w:val="1100"/>
        </w:trPr>
        <w:tc>
          <w:tcPr>
            <w:tcW w:w="720" w:type="dxa"/>
            <w:vMerge/>
            <w:tcBorders>
              <w:top w:val="nil"/>
              <w:left w:val="single" w:sz="4" w:space="0" w:color="auto"/>
              <w:bottom w:val="single" w:sz="4" w:space="0" w:color="auto"/>
              <w:right w:val="single" w:sz="4" w:space="0" w:color="auto"/>
            </w:tcBorders>
            <w:vAlign w:val="center"/>
            <w:hideMark/>
          </w:tcPr>
          <w:p w:rsidR="00047CB5" w:rsidRPr="00047CB5" w:rsidRDefault="00047CB5" w:rsidP="00DA1C35">
            <w:pPr>
              <w:widowControl w:val="0"/>
              <w:spacing w:after="0" w:line="240" w:lineRule="auto"/>
              <w:rPr>
                <w:rFonts w:ascii="Times New Roman" w:eastAsia="Times New Roman" w:hAnsi="Times New Roman" w:cs="Times New Roman"/>
                <w:color w:val="000000"/>
                <w:kern w:val="2"/>
                <w:sz w:val="20"/>
                <w:szCs w:val="20"/>
                <w:lang w:eastAsia="zh-CN"/>
              </w:rPr>
            </w:pPr>
          </w:p>
        </w:tc>
        <w:tc>
          <w:tcPr>
            <w:tcW w:w="918" w:type="dxa"/>
            <w:vMerge/>
            <w:tcBorders>
              <w:top w:val="nil"/>
              <w:left w:val="single" w:sz="4" w:space="0" w:color="auto"/>
              <w:bottom w:val="single" w:sz="4" w:space="0" w:color="auto"/>
              <w:right w:val="single" w:sz="4" w:space="0" w:color="auto"/>
            </w:tcBorders>
            <w:vAlign w:val="center"/>
            <w:hideMark/>
          </w:tcPr>
          <w:p w:rsidR="00047CB5" w:rsidRPr="00047CB5" w:rsidRDefault="00047CB5" w:rsidP="00DA1C35">
            <w:pPr>
              <w:widowControl w:val="0"/>
              <w:spacing w:after="0" w:line="240" w:lineRule="auto"/>
              <w:rPr>
                <w:rFonts w:ascii="Times New Roman" w:eastAsia="Times New Roman" w:hAnsi="Times New Roman" w:cs="Times New Roman"/>
                <w:color w:val="000000"/>
                <w:kern w:val="2"/>
                <w:sz w:val="20"/>
                <w:szCs w:val="20"/>
                <w:lang w:eastAsia="zh-CN"/>
              </w:rPr>
            </w:pPr>
          </w:p>
        </w:tc>
        <w:tc>
          <w:tcPr>
            <w:tcW w:w="1530" w:type="dxa"/>
            <w:tcBorders>
              <w:top w:val="nil"/>
              <w:left w:val="nil"/>
              <w:bottom w:val="single" w:sz="4" w:space="0" w:color="auto"/>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Man power kurang paham ciri fisik part</w:t>
            </w:r>
          </w:p>
        </w:tc>
        <w:tc>
          <w:tcPr>
            <w:tcW w:w="1440" w:type="dxa"/>
            <w:vMerge/>
            <w:tcBorders>
              <w:top w:val="nil"/>
              <w:left w:val="single" w:sz="4" w:space="0" w:color="auto"/>
              <w:bottom w:val="single" w:sz="4" w:space="0" w:color="auto"/>
              <w:right w:val="single" w:sz="4" w:space="0" w:color="auto"/>
            </w:tcBorders>
            <w:vAlign w:val="center"/>
            <w:hideMark/>
          </w:tcPr>
          <w:p w:rsidR="00047CB5" w:rsidRPr="00047CB5" w:rsidRDefault="00047CB5" w:rsidP="00DA1C35">
            <w:pPr>
              <w:widowControl w:val="0"/>
              <w:spacing w:after="0" w:line="240" w:lineRule="auto"/>
              <w:rPr>
                <w:rFonts w:ascii="Times New Roman" w:eastAsia="Times New Roman" w:hAnsi="Times New Roman" w:cs="Times New Roman"/>
                <w:color w:val="000000"/>
                <w:kern w:val="2"/>
                <w:sz w:val="20"/>
                <w:szCs w:val="20"/>
                <w:lang w:eastAsia="zh-CN"/>
              </w:rPr>
            </w:pPr>
          </w:p>
        </w:tc>
        <w:tc>
          <w:tcPr>
            <w:tcW w:w="2844" w:type="dxa"/>
            <w:vMerge/>
            <w:tcBorders>
              <w:top w:val="nil"/>
              <w:left w:val="single" w:sz="4" w:space="0" w:color="auto"/>
              <w:bottom w:val="single" w:sz="4" w:space="0" w:color="auto"/>
              <w:right w:val="single" w:sz="4" w:space="0" w:color="auto"/>
            </w:tcBorders>
            <w:vAlign w:val="center"/>
            <w:hideMark/>
          </w:tcPr>
          <w:p w:rsidR="00047CB5" w:rsidRPr="00047CB5" w:rsidRDefault="00047CB5" w:rsidP="00DA1C35">
            <w:pPr>
              <w:widowControl w:val="0"/>
              <w:spacing w:after="0" w:line="240" w:lineRule="auto"/>
              <w:rPr>
                <w:rFonts w:ascii="Times New Roman" w:eastAsia="Times New Roman" w:hAnsi="Times New Roman" w:cs="Times New Roman"/>
                <w:color w:val="000000"/>
                <w:kern w:val="2"/>
                <w:sz w:val="20"/>
                <w:szCs w:val="20"/>
                <w:lang w:eastAsia="zh-CN"/>
              </w:rPr>
            </w:pPr>
          </w:p>
        </w:tc>
      </w:tr>
      <w:tr w:rsidR="00B95034" w:rsidRPr="00047CB5" w:rsidTr="00BB6622">
        <w:trPr>
          <w:trHeight w:val="143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3</w:t>
            </w:r>
          </w:p>
        </w:tc>
        <w:tc>
          <w:tcPr>
            <w:tcW w:w="918" w:type="dxa"/>
            <w:tcBorders>
              <w:top w:val="nil"/>
              <w:left w:val="nil"/>
              <w:bottom w:val="single" w:sz="4" w:space="0" w:color="auto"/>
              <w:right w:val="single" w:sz="4" w:space="0" w:color="auto"/>
            </w:tcBorders>
            <w:shd w:val="clear" w:color="auto" w:fill="auto"/>
            <w:noWrap/>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Metode</w:t>
            </w:r>
          </w:p>
        </w:tc>
        <w:tc>
          <w:tcPr>
            <w:tcW w:w="1530" w:type="dxa"/>
            <w:tcBorders>
              <w:top w:val="nil"/>
              <w:left w:val="nil"/>
              <w:bottom w:val="single" w:sz="4" w:space="0" w:color="auto"/>
              <w:right w:val="single" w:sz="4" w:space="0" w:color="auto"/>
            </w:tcBorders>
            <w:shd w:val="clear" w:color="auto" w:fill="auto"/>
            <w:vAlign w:val="center"/>
            <w:hideMark/>
          </w:tcPr>
          <w:p w:rsidR="00047CB5" w:rsidRPr="00047CB5" w:rsidRDefault="002A042C"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Pr>
                <w:rFonts w:ascii="Times New Roman" w:eastAsia="Times New Roman" w:hAnsi="Times New Roman" w:cs="Times New Roman"/>
                <w:color w:val="000000"/>
                <w:kern w:val="2"/>
                <w:sz w:val="20"/>
                <w:szCs w:val="20"/>
                <w:lang w:eastAsia="zh-CN"/>
              </w:rPr>
              <w:t>Belu</w:t>
            </w:r>
            <w:r w:rsidR="00047CB5" w:rsidRPr="00047CB5">
              <w:rPr>
                <w:rFonts w:ascii="Times New Roman" w:eastAsia="Times New Roman" w:hAnsi="Times New Roman" w:cs="Times New Roman"/>
                <w:color w:val="000000"/>
                <w:kern w:val="2"/>
                <w:sz w:val="20"/>
                <w:szCs w:val="20"/>
                <w:lang w:eastAsia="zh-CN"/>
              </w:rPr>
              <w:t>m ditetapkannya SOP yang baku dan mengikat</w:t>
            </w:r>
          </w:p>
        </w:tc>
        <w:tc>
          <w:tcPr>
            <w:tcW w:w="1440" w:type="dxa"/>
            <w:tcBorders>
              <w:top w:val="nil"/>
              <w:left w:val="nil"/>
              <w:bottom w:val="single" w:sz="4" w:space="0" w:color="auto"/>
              <w:right w:val="single" w:sz="4" w:space="0" w:color="auto"/>
            </w:tcBorders>
            <w:shd w:val="clear" w:color="auto" w:fill="auto"/>
            <w:vAlign w:val="center"/>
            <w:hideMark/>
          </w:tcPr>
          <w:p w:rsidR="00047CB5" w:rsidRPr="00047CB5" w:rsidRDefault="002A042C"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Pr>
                <w:rFonts w:ascii="Times New Roman" w:eastAsia="Times New Roman" w:hAnsi="Times New Roman" w:cs="Times New Roman"/>
                <w:color w:val="000000"/>
                <w:kern w:val="2"/>
                <w:sz w:val="20"/>
                <w:szCs w:val="20"/>
                <w:lang w:eastAsia="zh-CN"/>
              </w:rPr>
              <w:t>Masih sering improvement ha</w:t>
            </w:r>
            <w:r w:rsidR="00047CB5" w:rsidRPr="00047CB5">
              <w:rPr>
                <w:rFonts w:ascii="Times New Roman" w:eastAsia="Times New Roman" w:hAnsi="Times New Roman" w:cs="Times New Roman"/>
                <w:color w:val="000000"/>
                <w:kern w:val="2"/>
                <w:sz w:val="20"/>
                <w:szCs w:val="20"/>
                <w:lang w:eastAsia="zh-CN"/>
              </w:rPr>
              <w:t>ndling pada saat proses</w:t>
            </w:r>
          </w:p>
        </w:tc>
        <w:tc>
          <w:tcPr>
            <w:tcW w:w="2844" w:type="dxa"/>
            <w:tcBorders>
              <w:top w:val="nil"/>
              <w:left w:val="nil"/>
              <w:bottom w:val="single" w:sz="4" w:space="0" w:color="auto"/>
              <w:right w:val="single" w:sz="4" w:space="0" w:color="auto"/>
            </w:tcBorders>
            <w:shd w:val="clear" w:color="auto" w:fill="auto"/>
            <w:vAlign w:val="center"/>
            <w:hideMark/>
          </w:tcPr>
          <w:p w:rsidR="00047CB5" w:rsidRPr="00047CB5" w:rsidRDefault="00047CB5" w:rsidP="00DA1C35">
            <w:pPr>
              <w:widowControl w:val="0"/>
              <w:spacing w:after="0" w:line="240" w:lineRule="auto"/>
              <w:jc w:val="center"/>
              <w:rPr>
                <w:rFonts w:ascii="Times New Roman" w:eastAsia="Times New Roman" w:hAnsi="Times New Roman" w:cs="Times New Roman"/>
                <w:color w:val="000000"/>
                <w:kern w:val="2"/>
                <w:sz w:val="20"/>
                <w:szCs w:val="20"/>
                <w:lang w:eastAsia="zh-CN"/>
              </w:rPr>
            </w:pPr>
            <w:r w:rsidRPr="00047CB5">
              <w:rPr>
                <w:rFonts w:ascii="Times New Roman" w:eastAsia="Times New Roman" w:hAnsi="Times New Roman" w:cs="Times New Roman"/>
                <w:color w:val="000000"/>
                <w:kern w:val="2"/>
                <w:sz w:val="20"/>
                <w:szCs w:val="20"/>
                <w:lang w:eastAsia="zh-CN"/>
              </w:rPr>
              <w:t>Metode pada saat proses berjalan belum baku</w:t>
            </w:r>
          </w:p>
        </w:tc>
      </w:tr>
    </w:tbl>
    <w:p w:rsidR="00047CB5" w:rsidRPr="00B95034" w:rsidRDefault="00047CB5" w:rsidP="00DA1C35">
      <w:pPr>
        <w:spacing w:before="60" w:after="60" w:line="240" w:lineRule="auto"/>
        <w:jc w:val="center"/>
        <w:rPr>
          <w:rFonts w:ascii="Times New Roman" w:hAnsi="Times New Roman" w:cs="Times New Roman"/>
          <w:sz w:val="20"/>
          <w:szCs w:val="20"/>
        </w:rPr>
      </w:pPr>
    </w:p>
    <w:p w:rsidR="00047CB5" w:rsidRPr="00DA1C35" w:rsidRDefault="00DA1C35" w:rsidP="00DA1C35">
      <w:pPr>
        <w:spacing w:before="60" w:after="60" w:line="240" w:lineRule="auto"/>
        <w:ind w:firstLine="360"/>
        <w:jc w:val="center"/>
        <w:rPr>
          <w:rFonts w:ascii="Times New Roman" w:hAnsi="Times New Roman" w:cs="Times New Roman"/>
          <w:sz w:val="20"/>
          <w:szCs w:val="20"/>
        </w:rPr>
      </w:pPr>
      <w:r w:rsidRPr="00DA1C35">
        <w:rPr>
          <w:rFonts w:ascii="Times New Roman" w:hAnsi="Times New Roman" w:cs="Times New Roman"/>
          <w:sz w:val="20"/>
          <w:szCs w:val="20"/>
        </w:rPr>
        <w:t>Tabel 4.4 Faktor-faktor dominan defect</w:t>
      </w:r>
    </w:p>
    <w:p w:rsidR="00047CB5" w:rsidRDefault="00047CB5" w:rsidP="00BF751C">
      <w:pPr>
        <w:spacing w:before="60" w:after="60" w:line="240" w:lineRule="auto"/>
        <w:ind w:firstLine="360"/>
        <w:jc w:val="both"/>
        <w:rPr>
          <w:rFonts w:ascii="Times New Roman" w:hAnsi="Times New Roman" w:cs="Times New Roman"/>
          <w:sz w:val="24"/>
          <w:szCs w:val="24"/>
        </w:rPr>
      </w:pPr>
    </w:p>
    <w:p w:rsidR="00047CB5" w:rsidRDefault="00047CB5" w:rsidP="00BF751C">
      <w:pPr>
        <w:spacing w:before="60" w:after="60" w:line="240" w:lineRule="auto"/>
        <w:ind w:firstLine="360"/>
        <w:jc w:val="both"/>
        <w:rPr>
          <w:rFonts w:ascii="Times New Roman" w:hAnsi="Times New Roman" w:cs="Times New Roman"/>
          <w:sz w:val="24"/>
          <w:szCs w:val="24"/>
        </w:rPr>
      </w:pPr>
    </w:p>
    <w:p w:rsidR="00047CB5" w:rsidRDefault="00047CB5" w:rsidP="00BF751C">
      <w:pPr>
        <w:spacing w:before="60" w:after="60" w:line="240" w:lineRule="auto"/>
        <w:ind w:firstLine="360"/>
        <w:jc w:val="both"/>
        <w:rPr>
          <w:rFonts w:ascii="Times New Roman" w:hAnsi="Times New Roman" w:cs="Times New Roman"/>
          <w:sz w:val="24"/>
          <w:szCs w:val="24"/>
        </w:rPr>
      </w:pPr>
    </w:p>
    <w:p w:rsidR="00047CB5" w:rsidRDefault="00047CB5" w:rsidP="00BF751C">
      <w:pPr>
        <w:spacing w:before="60" w:after="60" w:line="240" w:lineRule="auto"/>
        <w:ind w:firstLine="360"/>
        <w:jc w:val="both"/>
        <w:rPr>
          <w:rFonts w:ascii="Times New Roman" w:hAnsi="Times New Roman" w:cs="Times New Roman"/>
          <w:sz w:val="24"/>
          <w:szCs w:val="24"/>
        </w:rPr>
      </w:pPr>
    </w:p>
    <w:p w:rsidR="00047CB5" w:rsidRDefault="00047CB5" w:rsidP="00BF751C">
      <w:pPr>
        <w:spacing w:before="60" w:after="60" w:line="240" w:lineRule="auto"/>
        <w:ind w:firstLine="360"/>
        <w:jc w:val="both"/>
        <w:rPr>
          <w:rFonts w:ascii="Times New Roman" w:hAnsi="Times New Roman" w:cs="Times New Roman"/>
          <w:sz w:val="24"/>
          <w:szCs w:val="24"/>
        </w:rPr>
      </w:pPr>
    </w:p>
    <w:p w:rsidR="00047CB5" w:rsidRDefault="00047CB5" w:rsidP="00BF751C">
      <w:pPr>
        <w:spacing w:before="60" w:after="60" w:line="240" w:lineRule="auto"/>
        <w:ind w:firstLine="360"/>
        <w:jc w:val="both"/>
        <w:rPr>
          <w:rFonts w:ascii="Times New Roman" w:hAnsi="Times New Roman" w:cs="Times New Roman"/>
          <w:sz w:val="24"/>
          <w:szCs w:val="24"/>
        </w:rPr>
      </w:pPr>
    </w:p>
    <w:p w:rsidR="00047CB5" w:rsidRDefault="00047CB5" w:rsidP="00BF751C">
      <w:pPr>
        <w:spacing w:before="60" w:after="60" w:line="240" w:lineRule="auto"/>
        <w:ind w:firstLine="360"/>
        <w:jc w:val="both"/>
        <w:rPr>
          <w:rFonts w:ascii="Times New Roman" w:hAnsi="Times New Roman" w:cs="Times New Roman"/>
          <w:sz w:val="24"/>
          <w:szCs w:val="24"/>
        </w:rPr>
      </w:pPr>
    </w:p>
    <w:p w:rsidR="00BF751C" w:rsidRDefault="00BF751C" w:rsidP="00BF751C">
      <w:pPr>
        <w:spacing w:before="60" w:after="60" w:line="240" w:lineRule="auto"/>
        <w:ind w:firstLine="360"/>
        <w:jc w:val="both"/>
        <w:rPr>
          <w:rFonts w:ascii="Times New Roman" w:hAnsi="Times New Roman" w:cs="Times New Roman"/>
          <w:sz w:val="24"/>
          <w:szCs w:val="24"/>
        </w:rPr>
      </w:pPr>
    </w:p>
    <w:p w:rsidR="00BF751C" w:rsidRDefault="00BF751C" w:rsidP="00BF751C">
      <w:pPr>
        <w:spacing w:before="60" w:after="60" w:line="240" w:lineRule="auto"/>
        <w:ind w:firstLine="360"/>
        <w:jc w:val="both"/>
        <w:rPr>
          <w:rFonts w:ascii="Times New Roman" w:hAnsi="Times New Roman" w:cs="Times New Roman"/>
          <w:sz w:val="24"/>
          <w:szCs w:val="24"/>
        </w:rPr>
      </w:pPr>
    </w:p>
    <w:p w:rsidR="00BF751C" w:rsidRDefault="00BF751C" w:rsidP="00BF751C">
      <w:pPr>
        <w:spacing w:before="60" w:after="60" w:line="240" w:lineRule="auto"/>
        <w:ind w:firstLine="360"/>
        <w:jc w:val="both"/>
        <w:rPr>
          <w:rFonts w:ascii="Times New Roman" w:hAnsi="Times New Roman" w:cs="Times New Roman"/>
          <w:sz w:val="24"/>
          <w:szCs w:val="24"/>
        </w:rPr>
      </w:pPr>
    </w:p>
    <w:p w:rsidR="00B95034" w:rsidRDefault="00B95034" w:rsidP="00BF751C">
      <w:pPr>
        <w:spacing w:before="60" w:after="60" w:line="240" w:lineRule="auto"/>
        <w:ind w:firstLine="360"/>
        <w:jc w:val="both"/>
        <w:rPr>
          <w:rFonts w:ascii="Times New Roman" w:hAnsi="Times New Roman" w:cs="Times New Roman"/>
          <w:sz w:val="24"/>
          <w:szCs w:val="24"/>
        </w:rPr>
      </w:pPr>
    </w:p>
    <w:p w:rsidR="00B95034" w:rsidRDefault="00B95034" w:rsidP="00BF751C">
      <w:pPr>
        <w:spacing w:before="60" w:after="60" w:line="240" w:lineRule="auto"/>
        <w:ind w:firstLine="360"/>
        <w:jc w:val="both"/>
        <w:rPr>
          <w:rFonts w:ascii="Times New Roman" w:hAnsi="Times New Roman" w:cs="Times New Roman"/>
          <w:sz w:val="24"/>
          <w:szCs w:val="24"/>
        </w:rPr>
      </w:pPr>
    </w:p>
    <w:p w:rsidR="00B95034" w:rsidRDefault="00B95034" w:rsidP="00BF751C">
      <w:pPr>
        <w:spacing w:before="60" w:after="60" w:line="240" w:lineRule="auto"/>
        <w:ind w:firstLine="360"/>
        <w:jc w:val="both"/>
        <w:rPr>
          <w:rFonts w:ascii="Times New Roman" w:hAnsi="Times New Roman" w:cs="Times New Roman"/>
          <w:sz w:val="24"/>
          <w:szCs w:val="24"/>
        </w:rPr>
      </w:pPr>
    </w:p>
    <w:p w:rsidR="00B95034" w:rsidRDefault="00B95034" w:rsidP="00BF751C">
      <w:pPr>
        <w:spacing w:before="60" w:after="60" w:line="240" w:lineRule="auto"/>
        <w:ind w:firstLine="360"/>
        <w:jc w:val="both"/>
        <w:rPr>
          <w:rFonts w:ascii="Times New Roman" w:hAnsi="Times New Roman" w:cs="Times New Roman"/>
          <w:sz w:val="24"/>
          <w:szCs w:val="24"/>
        </w:rPr>
      </w:pPr>
    </w:p>
    <w:p w:rsidR="00B95034" w:rsidRDefault="00B95034" w:rsidP="00BF751C">
      <w:pPr>
        <w:spacing w:before="60" w:after="60" w:line="240" w:lineRule="auto"/>
        <w:ind w:firstLine="360"/>
        <w:jc w:val="both"/>
        <w:rPr>
          <w:rFonts w:ascii="Times New Roman" w:hAnsi="Times New Roman" w:cs="Times New Roman"/>
          <w:sz w:val="24"/>
          <w:szCs w:val="24"/>
        </w:rPr>
      </w:pPr>
    </w:p>
    <w:p w:rsidR="00B95034" w:rsidRDefault="00B95034" w:rsidP="00BF751C">
      <w:pPr>
        <w:spacing w:before="60" w:after="60" w:line="240" w:lineRule="auto"/>
        <w:ind w:firstLine="360"/>
        <w:jc w:val="both"/>
        <w:rPr>
          <w:rFonts w:ascii="Times New Roman" w:hAnsi="Times New Roman" w:cs="Times New Roman"/>
          <w:sz w:val="24"/>
          <w:szCs w:val="24"/>
        </w:rPr>
      </w:pPr>
    </w:p>
    <w:p w:rsidR="00DA1C35" w:rsidRDefault="00DA1C35" w:rsidP="00BF751C">
      <w:pPr>
        <w:spacing w:before="60" w:after="60" w:line="240" w:lineRule="auto"/>
        <w:ind w:firstLine="360"/>
        <w:jc w:val="both"/>
        <w:rPr>
          <w:rFonts w:ascii="Times New Roman" w:hAnsi="Times New Roman" w:cs="Times New Roman"/>
          <w:sz w:val="24"/>
          <w:szCs w:val="24"/>
        </w:rPr>
      </w:pPr>
    </w:p>
    <w:p w:rsidR="00B95034" w:rsidRDefault="00B95034" w:rsidP="00BF751C">
      <w:pPr>
        <w:spacing w:before="60" w:after="60" w:line="240" w:lineRule="auto"/>
        <w:ind w:firstLine="360"/>
        <w:jc w:val="both"/>
        <w:rPr>
          <w:rFonts w:ascii="Times New Roman" w:hAnsi="Times New Roman" w:cs="Times New Roman"/>
          <w:sz w:val="24"/>
          <w:szCs w:val="24"/>
        </w:rPr>
      </w:pPr>
    </w:p>
    <w:p w:rsidR="00B95034" w:rsidRDefault="00B95034" w:rsidP="00BF751C">
      <w:pPr>
        <w:spacing w:before="60" w:after="60" w:line="240" w:lineRule="auto"/>
        <w:ind w:firstLine="360"/>
        <w:jc w:val="both"/>
        <w:rPr>
          <w:rFonts w:ascii="Times New Roman" w:hAnsi="Times New Roman" w:cs="Times New Roman"/>
          <w:sz w:val="24"/>
          <w:szCs w:val="24"/>
        </w:rPr>
      </w:pPr>
    </w:p>
    <w:p w:rsidR="00BB6622" w:rsidRDefault="00BB6622" w:rsidP="00BF751C">
      <w:pPr>
        <w:spacing w:before="60" w:after="60" w:line="240" w:lineRule="auto"/>
        <w:ind w:firstLine="360"/>
        <w:jc w:val="both"/>
        <w:rPr>
          <w:rFonts w:ascii="Times New Roman" w:hAnsi="Times New Roman" w:cs="Times New Roman"/>
          <w:sz w:val="24"/>
          <w:szCs w:val="24"/>
        </w:rPr>
      </w:pPr>
    </w:p>
    <w:p w:rsidR="00BF751C" w:rsidRPr="00BF751C" w:rsidRDefault="00BF751C" w:rsidP="00BA63C9">
      <w:pPr>
        <w:spacing w:before="60" w:after="60" w:line="240" w:lineRule="auto"/>
        <w:jc w:val="both"/>
        <w:rPr>
          <w:rFonts w:ascii="Times New Roman" w:hAnsi="Times New Roman" w:cs="Times New Roman"/>
          <w:b/>
          <w:sz w:val="24"/>
          <w:szCs w:val="24"/>
        </w:rPr>
      </w:pPr>
      <w:r w:rsidRPr="00BF751C">
        <w:rPr>
          <w:rFonts w:ascii="Times New Roman" w:hAnsi="Times New Roman" w:cs="Times New Roman"/>
          <w:b/>
          <w:sz w:val="24"/>
          <w:szCs w:val="24"/>
        </w:rPr>
        <w:t>4.6</w:t>
      </w:r>
      <w:proofErr w:type="gramStart"/>
      <w:r w:rsidRPr="00BF751C">
        <w:rPr>
          <w:rFonts w:ascii="Times New Roman" w:hAnsi="Times New Roman" w:cs="Times New Roman"/>
          <w:b/>
          <w:sz w:val="24"/>
          <w:szCs w:val="24"/>
        </w:rPr>
        <w:t>.  Risk</w:t>
      </w:r>
      <w:proofErr w:type="gramEnd"/>
      <w:r w:rsidRPr="00BF751C">
        <w:rPr>
          <w:rFonts w:ascii="Times New Roman" w:hAnsi="Times New Roman" w:cs="Times New Roman"/>
          <w:b/>
          <w:sz w:val="24"/>
          <w:szCs w:val="24"/>
        </w:rPr>
        <w:t xml:space="preserve"> Priority Number (RPN)</w:t>
      </w:r>
    </w:p>
    <w:p w:rsidR="00BF751C" w:rsidRDefault="00BF751C" w:rsidP="00BF751C">
      <w:pPr>
        <w:spacing w:before="60" w:after="60" w:line="240" w:lineRule="auto"/>
        <w:ind w:firstLine="360"/>
        <w:jc w:val="both"/>
        <w:rPr>
          <w:rFonts w:ascii="Times New Roman" w:hAnsi="Times New Roman" w:cs="Times New Roman"/>
          <w:sz w:val="24"/>
          <w:szCs w:val="24"/>
        </w:rPr>
      </w:pPr>
      <w:r w:rsidRPr="00BF751C">
        <w:rPr>
          <w:rFonts w:ascii="Times New Roman" w:hAnsi="Times New Roman" w:cs="Times New Roman"/>
          <w:sz w:val="24"/>
          <w:szCs w:val="24"/>
        </w:rPr>
        <w:t xml:space="preserve">Berikut adalah tabel </w:t>
      </w:r>
      <w:r w:rsidRPr="00864D0F">
        <w:rPr>
          <w:rFonts w:ascii="Times New Roman" w:hAnsi="Times New Roman" w:cs="Times New Roman"/>
          <w:i/>
          <w:sz w:val="24"/>
          <w:szCs w:val="24"/>
        </w:rPr>
        <w:t>Risk Priority Number</w:t>
      </w:r>
      <w:r w:rsidRPr="00BF751C">
        <w:rPr>
          <w:rFonts w:ascii="Times New Roman" w:hAnsi="Times New Roman" w:cs="Times New Roman"/>
          <w:sz w:val="24"/>
          <w:szCs w:val="24"/>
        </w:rPr>
        <w:t xml:space="preserve"> dari hasil identifikasi pada nilai </w:t>
      </w:r>
      <w:r w:rsidRPr="00864D0F">
        <w:rPr>
          <w:rFonts w:ascii="Times New Roman" w:hAnsi="Times New Roman" w:cs="Times New Roman"/>
          <w:i/>
          <w:sz w:val="24"/>
          <w:szCs w:val="24"/>
        </w:rPr>
        <w:t>Severity, Occurance, Detection</w:t>
      </w:r>
      <w:r w:rsidRPr="00BF751C">
        <w:rPr>
          <w:rFonts w:ascii="Times New Roman" w:hAnsi="Times New Roman" w:cs="Times New Roman"/>
          <w:sz w:val="24"/>
          <w:szCs w:val="24"/>
        </w:rPr>
        <w:t xml:space="preserve">, selanjutnya adalah menghitung nilai keseluruhan dari RPN dengan </w:t>
      </w:r>
      <w:r w:rsidRPr="00BF751C">
        <w:rPr>
          <w:rFonts w:ascii="Times New Roman" w:hAnsi="Times New Roman" w:cs="Times New Roman"/>
          <w:sz w:val="24"/>
          <w:szCs w:val="24"/>
        </w:rPr>
        <w:lastRenderedPageBreak/>
        <w:t>rumus RPN = S x O x D, kemudian dibuatkan tabel perhitungan nilai RPN pada k</w:t>
      </w:r>
      <w:r w:rsidR="00864D0F">
        <w:rPr>
          <w:rFonts w:ascii="Times New Roman" w:hAnsi="Times New Roman" w:cs="Times New Roman"/>
          <w:sz w:val="24"/>
          <w:szCs w:val="24"/>
        </w:rPr>
        <w:t>asus produk Cap A/B Type A12D1 knalpot m</w:t>
      </w:r>
      <w:r w:rsidRPr="00BF751C">
        <w:rPr>
          <w:rFonts w:ascii="Times New Roman" w:hAnsi="Times New Roman" w:cs="Times New Roman"/>
          <w:sz w:val="24"/>
          <w:szCs w:val="24"/>
        </w:rPr>
        <w:t xml:space="preserve">otor dengan pengukuran berdasarkan nilai RPN tertinggi dan terendah. </w:t>
      </w:r>
      <w:proofErr w:type="gramStart"/>
      <w:r w:rsidRPr="00BF751C">
        <w:rPr>
          <w:rFonts w:ascii="Times New Roman" w:hAnsi="Times New Roman" w:cs="Times New Roman"/>
          <w:sz w:val="24"/>
          <w:szCs w:val="24"/>
        </w:rPr>
        <w:t>Penilaian ini berdasarkan pengamatan atas ko</w:t>
      </w:r>
      <w:r w:rsidR="00A461D9">
        <w:rPr>
          <w:rFonts w:ascii="Times New Roman" w:hAnsi="Times New Roman" w:cs="Times New Roman"/>
          <w:sz w:val="24"/>
          <w:szCs w:val="24"/>
        </w:rPr>
        <w:t>n</w:t>
      </w:r>
      <w:r w:rsidRPr="00BF751C">
        <w:rPr>
          <w:rFonts w:ascii="Times New Roman" w:hAnsi="Times New Roman" w:cs="Times New Roman"/>
          <w:sz w:val="24"/>
          <w:szCs w:val="24"/>
        </w:rPr>
        <w:t>disi dilapangan untuk mengambil tindakan dalam menanggulangi kegagalan pada produk Cap A/B Type A12D1.</w:t>
      </w:r>
      <w:proofErr w:type="gramEnd"/>
      <w:r w:rsidRPr="00BF751C">
        <w:rPr>
          <w:rFonts w:ascii="Times New Roman" w:hAnsi="Times New Roman" w:cs="Times New Roman"/>
          <w:sz w:val="24"/>
          <w:szCs w:val="24"/>
        </w:rPr>
        <w:t xml:space="preserve"> Berikut adalah hasil perhitungan total RPN pada mode kegag</w:t>
      </w:r>
      <w:r w:rsidR="00864D0F">
        <w:rPr>
          <w:rFonts w:ascii="Times New Roman" w:hAnsi="Times New Roman" w:cs="Times New Roman"/>
          <w:sz w:val="24"/>
          <w:szCs w:val="24"/>
        </w:rPr>
        <w:t xml:space="preserve">alan produk Cap A/B Type A12D1 knalpot </w:t>
      </w:r>
      <w:proofErr w:type="gramStart"/>
      <w:r w:rsidR="00864D0F">
        <w:rPr>
          <w:rFonts w:ascii="Times New Roman" w:hAnsi="Times New Roman" w:cs="Times New Roman"/>
          <w:sz w:val="24"/>
          <w:szCs w:val="24"/>
        </w:rPr>
        <w:t>m</w:t>
      </w:r>
      <w:r w:rsidRPr="00BF751C">
        <w:rPr>
          <w:rFonts w:ascii="Times New Roman" w:hAnsi="Times New Roman" w:cs="Times New Roman"/>
          <w:sz w:val="24"/>
          <w:szCs w:val="24"/>
        </w:rPr>
        <w:t>otor</w:t>
      </w:r>
      <w:r>
        <w:rPr>
          <w:rFonts w:ascii="Times New Roman" w:hAnsi="Times New Roman" w:cs="Times New Roman"/>
          <w:sz w:val="24"/>
          <w:szCs w:val="24"/>
        </w:rPr>
        <w:t xml:space="preserve"> ;</w:t>
      </w:r>
      <w:proofErr w:type="gramEnd"/>
    </w:p>
    <w:p w:rsidR="00864D0F" w:rsidRDefault="00864D0F" w:rsidP="00BF751C">
      <w:pPr>
        <w:spacing w:before="60" w:after="60" w:line="240" w:lineRule="auto"/>
        <w:ind w:firstLine="360"/>
        <w:jc w:val="both"/>
        <w:rPr>
          <w:rFonts w:ascii="Times New Roman" w:hAnsi="Times New Roman" w:cs="Times New Roman"/>
          <w:sz w:val="24"/>
          <w:szCs w:val="24"/>
        </w:rPr>
      </w:pPr>
    </w:p>
    <w:p w:rsidR="00BF751C" w:rsidRPr="00BA63C9" w:rsidRDefault="00DA1C35" w:rsidP="00DA1C35">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Tabel 4.5</w:t>
      </w:r>
      <w:r w:rsidR="00BF751C" w:rsidRPr="00BA63C9">
        <w:rPr>
          <w:rFonts w:ascii="Times New Roman" w:hAnsi="Times New Roman" w:cs="Times New Roman"/>
          <w:sz w:val="20"/>
          <w:szCs w:val="20"/>
        </w:rPr>
        <w:t xml:space="preserve"> Perhitungan Nilai Risk Priority Number</w:t>
      </w:r>
    </w:p>
    <w:tbl>
      <w:tblPr>
        <w:tblW w:w="7920" w:type="dxa"/>
        <w:tblInd w:w="648" w:type="dxa"/>
        <w:tblLook w:val="04A0" w:firstRow="1" w:lastRow="0" w:firstColumn="1" w:lastColumn="0" w:noHBand="0" w:noVBand="1"/>
      </w:tblPr>
      <w:tblGrid>
        <w:gridCol w:w="540"/>
        <w:gridCol w:w="3150"/>
        <w:gridCol w:w="1170"/>
        <w:gridCol w:w="1980"/>
        <w:gridCol w:w="1080"/>
      </w:tblGrid>
      <w:tr w:rsidR="00BF751C" w:rsidRPr="00BF751C" w:rsidTr="00BB6622">
        <w:trPr>
          <w:trHeight w:val="728"/>
        </w:trPr>
        <w:tc>
          <w:tcPr>
            <w:tcW w:w="540"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BF751C" w:rsidRPr="00BB6622" w:rsidRDefault="00BF751C" w:rsidP="00BF751C">
            <w:pPr>
              <w:widowControl w:val="0"/>
              <w:spacing w:after="0" w:line="240" w:lineRule="auto"/>
              <w:ind w:left="-18"/>
              <w:jc w:val="center"/>
              <w:rPr>
                <w:rFonts w:ascii="Times New Roman" w:eastAsia="Times New Roman" w:hAnsi="Times New Roman" w:cs="Times New Roman"/>
                <w:b/>
                <w:color w:val="000000"/>
                <w:kern w:val="2"/>
                <w:sz w:val="24"/>
                <w:szCs w:val="24"/>
                <w:lang w:eastAsia="zh-CN"/>
              </w:rPr>
            </w:pPr>
            <w:r w:rsidRPr="00BB6622">
              <w:rPr>
                <w:rFonts w:ascii="Times New Roman" w:eastAsia="Times New Roman" w:hAnsi="Times New Roman" w:cs="Times New Roman"/>
                <w:b/>
                <w:color w:val="000000"/>
                <w:kern w:val="2"/>
                <w:sz w:val="24"/>
                <w:szCs w:val="24"/>
                <w:lang w:eastAsia="zh-CN"/>
              </w:rPr>
              <w:t>No</w:t>
            </w:r>
          </w:p>
        </w:tc>
        <w:tc>
          <w:tcPr>
            <w:tcW w:w="3150"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b/>
                <w:color w:val="000000"/>
                <w:kern w:val="2"/>
                <w:sz w:val="24"/>
                <w:szCs w:val="24"/>
                <w:lang w:eastAsia="zh-CN"/>
              </w:rPr>
            </w:pPr>
            <w:r w:rsidRPr="00BB6622">
              <w:rPr>
                <w:rFonts w:ascii="Times New Roman" w:eastAsia="Times New Roman" w:hAnsi="Times New Roman" w:cs="Times New Roman"/>
                <w:b/>
                <w:color w:val="000000"/>
                <w:kern w:val="2"/>
                <w:sz w:val="24"/>
                <w:szCs w:val="24"/>
                <w:lang w:eastAsia="zh-CN"/>
              </w:rPr>
              <w:t>Key Proses Input (Indikator)</w:t>
            </w:r>
          </w:p>
        </w:tc>
        <w:tc>
          <w:tcPr>
            <w:tcW w:w="1170"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b/>
                <w:color w:val="000000"/>
                <w:kern w:val="2"/>
                <w:sz w:val="24"/>
                <w:szCs w:val="24"/>
                <w:lang w:eastAsia="zh-CN"/>
              </w:rPr>
            </w:pPr>
            <w:r w:rsidRPr="00BB6622">
              <w:rPr>
                <w:rFonts w:ascii="Times New Roman" w:eastAsia="Times New Roman" w:hAnsi="Times New Roman" w:cs="Times New Roman"/>
                <w:b/>
                <w:color w:val="000000"/>
                <w:kern w:val="2"/>
                <w:sz w:val="24"/>
                <w:szCs w:val="24"/>
                <w:lang w:eastAsia="zh-CN"/>
              </w:rPr>
              <w:t>Proses</w:t>
            </w:r>
          </w:p>
        </w:tc>
        <w:tc>
          <w:tcPr>
            <w:tcW w:w="1980"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b/>
                <w:color w:val="000000"/>
                <w:kern w:val="2"/>
                <w:sz w:val="24"/>
                <w:szCs w:val="24"/>
                <w:lang w:eastAsia="zh-CN"/>
              </w:rPr>
            </w:pPr>
            <w:r w:rsidRPr="00BB6622">
              <w:rPr>
                <w:rFonts w:ascii="Times New Roman" w:eastAsia="Times New Roman" w:hAnsi="Times New Roman" w:cs="Times New Roman"/>
                <w:b/>
                <w:color w:val="000000"/>
                <w:kern w:val="2"/>
                <w:sz w:val="24"/>
                <w:szCs w:val="24"/>
                <w:lang w:eastAsia="zh-CN"/>
              </w:rPr>
              <w:t>S x O x D</w:t>
            </w:r>
          </w:p>
        </w:tc>
        <w:tc>
          <w:tcPr>
            <w:tcW w:w="1080" w:type="dxa"/>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b/>
                <w:color w:val="000000"/>
                <w:kern w:val="2"/>
                <w:sz w:val="24"/>
                <w:szCs w:val="24"/>
                <w:lang w:eastAsia="zh-CN"/>
              </w:rPr>
            </w:pPr>
            <w:r w:rsidRPr="00BB6622">
              <w:rPr>
                <w:rFonts w:ascii="Times New Roman" w:eastAsia="Times New Roman" w:hAnsi="Times New Roman" w:cs="Times New Roman"/>
                <w:b/>
                <w:color w:val="000000"/>
                <w:kern w:val="2"/>
                <w:sz w:val="24"/>
                <w:szCs w:val="24"/>
                <w:lang w:eastAsia="zh-CN"/>
              </w:rPr>
              <w:t>RPN</w:t>
            </w:r>
          </w:p>
        </w:tc>
      </w:tr>
      <w:tr w:rsidR="00BF751C" w:rsidRPr="00BF751C" w:rsidTr="00BB6622">
        <w:trPr>
          <w:trHeight w:val="422"/>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1</w:t>
            </w:r>
          </w:p>
        </w:tc>
        <w:tc>
          <w:tcPr>
            <w:tcW w:w="3150" w:type="dxa"/>
            <w:tcBorders>
              <w:top w:val="nil"/>
              <w:left w:val="nil"/>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Operator (Man Power)</w:t>
            </w: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Draw</w:t>
            </w:r>
          </w:p>
        </w:tc>
        <w:tc>
          <w:tcPr>
            <w:tcW w:w="19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5 x 3 x 3</w:t>
            </w:r>
          </w:p>
        </w:tc>
        <w:tc>
          <w:tcPr>
            <w:tcW w:w="10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45</w:t>
            </w:r>
          </w:p>
        </w:tc>
      </w:tr>
      <w:tr w:rsidR="00BF751C" w:rsidRPr="00BF751C" w:rsidTr="00BB6622">
        <w:trPr>
          <w:trHeight w:val="36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2</w:t>
            </w:r>
          </w:p>
        </w:tc>
        <w:tc>
          <w:tcPr>
            <w:tcW w:w="3150" w:type="dxa"/>
            <w:tcBorders>
              <w:top w:val="nil"/>
              <w:left w:val="nil"/>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WI (Work Instruction)</w:t>
            </w:r>
          </w:p>
        </w:tc>
        <w:tc>
          <w:tcPr>
            <w:tcW w:w="1170" w:type="dxa"/>
            <w:vMerge/>
            <w:tcBorders>
              <w:top w:val="nil"/>
              <w:left w:val="single" w:sz="4" w:space="0" w:color="auto"/>
              <w:bottom w:val="single" w:sz="4" w:space="0" w:color="auto"/>
              <w:right w:val="single" w:sz="4" w:space="0" w:color="auto"/>
            </w:tcBorders>
            <w:vAlign w:val="center"/>
            <w:hideMark/>
          </w:tcPr>
          <w:p w:rsidR="00BF751C" w:rsidRPr="00BB6622" w:rsidRDefault="00BF751C" w:rsidP="00BF751C">
            <w:pPr>
              <w:widowControl w:val="0"/>
              <w:spacing w:after="0" w:line="240" w:lineRule="auto"/>
              <w:rPr>
                <w:rFonts w:ascii="Times New Roman" w:eastAsia="Times New Roman" w:hAnsi="Times New Roman" w:cs="Times New Roman"/>
                <w:color w:val="000000"/>
                <w:kern w:val="2"/>
                <w:sz w:val="24"/>
                <w:szCs w:val="24"/>
                <w:lang w:eastAsia="zh-CN"/>
              </w:rPr>
            </w:pPr>
          </w:p>
        </w:tc>
        <w:tc>
          <w:tcPr>
            <w:tcW w:w="19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5 x 4 x 2</w:t>
            </w:r>
          </w:p>
        </w:tc>
        <w:tc>
          <w:tcPr>
            <w:tcW w:w="10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40</w:t>
            </w:r>
          </w:p>
        </w:tc>
      </w:tr>
      <w:tr w:rsidR="00BF751C" w:rsidRPr="00BF751C" w:rsidTr="00BB6622">
        <w:trPr>
          <w:trHeight w:val="602"/>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3</w:t>
            </w:r>
          </w:p>
        </w:tc>
        <w:tc>
          <w:tcPr>
            <w:tcW w:w="3150" w:type="dxa"/>
            <w:tcBorders>
              <w:top w:val="nil"/>
              <w:left w:val="nil"/>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Penempatan equipment dan tools tidak teratur</w:t>
            </w:r>
          </w:p>
        </w:tc>
        <w:tc>
          <w:tcPr>
            <w:tcW w:w="1170" w:type="dxa"/>
            <w:vMerge/>
            <w:tcBorders>
              <w:top w:val="nil"/>
              <w:left w:val="single" w:sz="4" w:space="0" w:color="auto"/>
              <w:bottom w:val="single" w:sz="4" w:space="0" w:color="auto"/>
              <w:right w:val="single" w:sz="4" w:space="0" w:color="auto"/>
            </w:tcBorders>
            <w:vAlign w:val="center"/>
            <w:hideMark/>
          </w:tcPr>
          <w:p w:rsidR="00BF751C" w:rsidRPr="00BB6622" w:rsidRDefault="00BF751C" w:rsidP="00BF751C">
            <w:pPr>
              <w:widowControl w:val="0"/>
              <w:spacing w:after="0" w:line="240" w:lineRule="auto"/>
              <w:rPr>
                <w:rFonts w:ascii="Times New Roman" w:eastAsia="Times New Roman" w:hAnsi="Times New Roman" w:cs="Times New Roman"/>
                <w:color w:val="000000"/>
                <w:kern w:val="2"/>
                <w:sz w:val="24"/>
                <w:szCs w:val="24"/>
                <w:lang w:eastAsia="zh-CN"/>
              </w:rPr>
            </w:pPr>
          </w:p>
        </w:tc>
        <w:tc>
          <w:tcPr>
            <w:tcW w:w="19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6 x 5 x 2</w:t>
            </w:r>
          </w:p>
        </w:tc>
        <w:tc>
          <w:tcPr>
            <w:tcW w:w="10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60</w:t>
            </w:r>
          </w:p>
        </w:tc>
      </w:tr>
      <w:tr w:rsidR="00BF751C" w:rsidRPr="00BF751C" w:rsidTr="00BB6622">
        <w:trPr>
          <w:trHeight w:val="638"/>
        </w:trPr>
        <w:tc>
          <w:tcPr>
            <w:tcW w:w="540" w:type="dxa"/>
            <w:tcBorders>
              <w:top w:val="nil"/>
              <w:left w:val="single" w:sz="4" w:space="0" w:color="auto"/>
              <w:bottom w:val="single" w:sz="4" w:space="0" w:color="auto"/>
              <w:right w:val="single" w:sz="4" w:space="0" w:color="auto"/>
            </w:tcBorders>
            <w:shd w:val="clear" w:color="000000" w:fill="FFFF00"/>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4</w:t>
            </w:r>
          </w:p>
        </w:tc>
        <w:tc>
          <w:tcPr>
            <w:tcW w:w="3150" w:type="dxa"/>
            <w:tcBorders>
              <w:top w:val="nil"/>
              <w:left w:val="nil"/>
              <w:bottom w:val="single" w:sz="4" w:space="0" w:color="auto"/>
              <w:right w:val="single" w:sz="4" w:space="0" w:color="auto"/>
            </w:tcBorders>
            <w:shd w:val="clear" w:color="000000" w:fill="FFFF00"/>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Dies upper Cap A/B Type A12D1 Knalpot Motor</w:t>
            </w:r>
          </w:p>
        </w:tc>
        <w:tc>
          <w:tcPr>
            <w:tcW w:w="1170" w:type="dxa"/>
            <w:vMerge/>
            <w:tcBorders>
              <w:top w:val="nil"/>
              <w:left w:val="single" w:sz="4" w:space="0" w:color="auto"/>
              <w:bottom w:val="single" w:sz="4" w:space="0" w:color="auto"/>
              <w:right w:val="single" w:sz="4" w:space="0" w:color="auto"/>
            </w:tcBorders>
            <w:vAlign w:val="center"/>
            <w:hideMark/>
          </w:tcPr>
          <w:p w:rsidR="00BF751C" w:rsidRPr="00BB6622" w:rsidRDefault="00BF751C" w:rsidP="00BF751C">
            <w:pPr>
              <w:widowControl w:val="0"/>
              <w:spacing w:after="0" w:line="240" w:lineRule="auto"/>
              <w:rPr>
                <w:rFonts w:ascii="Times New Roman" w:eastAsia="Times New Roman" w:hAnsi="Times New Roman" w:cs="Times New Roman"/>
                <w:color w:val="000000"/>
                <w:kern w:val="2"/>
                <w:sz w:val="24"/>
                <w:szCs w:val="24"/>
                <w:lang w:eastAsia="zh-CN"/>
              </w:rPr>
            </w:pPr>
          </w:p>
        </w:tc>
        <w:tc>
          <w:tcPr>
            <w:tcW w:w="1980" w:type="dxa"/>
            <w:tcBorders>
              <w:top w:val="nil"/>
              <w:left w:val="nil"/>
              <w:bottom w:val="single" w:sz="4" w:space="0" w:color="auto"/>
              <w:right w:val="single" w:sz="4" w:space="0" w:color="auto"/>
            </w:tcBorders>
            <w:shd w:val="clear" w:color="000000" w:fill="FFFF00"/>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8 x 6 x 3</w:t>
            </w:r>
          </w:p>
        </w:tc>
        <w:tc>
          <w:tcPr>
            <w:tcW w:w="1080" w:type="dxa"/>
            <w:tcBorders>
              <w:top w:val="nil"/>
              <w:left w:val="nil"/>
              <w:bottom w:val="single" w:sz="4" w:space="0" w:color="auto"/>
              <w:right w:val="single" w:sz="4" w:space="0" w:color="auto"/>
            </w:tcBorders>
            <w:shd w:val="clear" w:color="000000" w:fill="FFFF00"/>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144</w:t>
            </w:r>
          </w:p>
        </w:tc>
      </w:tr>
      <w:tr w:rsidR="00BF751C" w:rsidRPr="00BF751C" w:rsidTr="00BB6622">
        <w:trPr>
          <w:trHeight w:val="602"/>
        </w:trPr>
        <w:tc>
          <w:tcPr>
            <w:tcW w:w="540" w:type="dxa"/>
            <w:tcBorders>
              <w:top w:val="nil"/>
              <w:left w:val="single" w:sz="4" w:space="0" w:color="auto"/>
              <w:bottom w:val="single" w:sz="4" w:space="0" w:color="auto"/>
              <w:right w:val="single" w:sz="4" w:space="0" w:color="auto"/>
            </w:tcBorders>
            <w:shd w:val="clear" w:color="000000" w:fill="FFFF00"/>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5</w:t>
            </w:r>
          </w:p>
        </w:tc>
        <w:tc>
          <w:tcPr>
            <w:tcW w:w="3150" w:type="dxa"/>
            <w:tcBorders>
              <w:top w:val="nil"/>
              <w:left w:val="nil"/>
              <w:bottom w:val="single" w:sz="4" w:space="0" w:color="auto"/>
              <w:right w:val="single" w:sz="4" w:space="0" w:color="auto"/>
            </w:tcBorders>
            <w:shd w:val="clear" w:color="000000" w:fill="FFFF00"/>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Dies lower Cap A/B Type A12D1 Knalpot Motor</w:t>
            </w:r>
          </w:p>
        </w:tc>
        <w:tc>
          <w:tcPr>
            <w:tcW w:w="1170" w:type="dxa"/>
            <w:vMerge/>
            <w:tcBorders>
              <w:top w:val="nil"/>
              <w:left w:val="single" w:sz="4" w:space="0" w:color="auto"/>
              <w:bottom w:val="single" w:sz="4" w:space="0" w:color="auto"/>
              <w:right w:val="single" w:sz="4" w:space="0" w:color="auto"/>
            </w:tcBorders>
            <w:vAlign w:val="center"/>
            <w:hideMark/>
          </w:tcPr>
          <w:p w:rsidR="00BF751C" w:rsidRPr="00BB6622" w:rsidRDefault="00BF751C" w:rsidP="00BF751C">
            <w:pPr>
              <w:widowControl w:val="0"/>
              <w:spacing w:after="0" w:line="240" w:lineRule="auto"/>
              <w:rPr>
                <w:rFonts w:ascii="Times New Roman" w:eastAsia="Times New Roman" w:hAnsi="Times New Roman" w:cs="Times New Roman"/>
                <w:color w:val="000000"/>
                <w:kern w:val="2"/>
                <w:sz w:val="24"/>
                <w:szCs w:val="24"/>
                <w:lang w:eastAsia="zh-CN"/>
              </w:rPr>
            </w:pPr>
          </w:p>
        </w:tc>
        <w:tc>
          <w:tcPr>
            <w:tcW w:w="1980" w:type="dxa"/>
            <w:tcBorders>
              <w:top w:val="nil"/>
              <w:left w:val="nil"/>
              <w:bottom w:val="single" w:sz="4" w:space="0" w:color="auto"/>
              <w:right w:val="single" w:sz="4" w:space="0" w:color="auto"/>
            </w:tcBorders>
            <w:shd w:val="clear" w:color="000000" w:fill="FFFF00"/>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7 x 5 x 3</w:t>
            </w:r>
          </w:p>
        </w:tc>
        <w:tc>
          <w:tcPr>
            <w:tcW w:w="1080" w:type="dxa"/>
            <w:tcBorders>
              <w:top w:val="nil"/>
              <w:left w:val="nil"/>
              <w:bottom w:val="single" w:sz="4" w:space="0" w:color="auto"/>
              <w:right w:val="single" w:sz="4" w:space="0" w:color="auto"/>
            </w:tcBorders>
            <w:shd w:val="clear" w:color="000000" w:fill="FFFF00"/>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105</w:t>
            </w:r>
          </w:p>
        </w:tc>
      </w:tr>
      <w:tr w:rsidR="00BF751C" w:rsidRPr="00BF751C" w:rsidTr="00BB6622">
        <w:trPr>
          <w:trHeight w:val="54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6</w:t>
            </w:r>
          </w:p>
        </w:tc>
        <w:tc>
          <w:tcPr>
            <w:tcW w:w="3150" w:type="dxa"/>
            <w:tcBorders>
              <w:top w:val="nil"/>
              <w:left w:val="nil"/>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Mesin Aida 250 Ton                 (Mesin sudah lama)</w:t>
            </w:r>
          </w:p>
        </w:tc>
        <w:tc>
          <w:tcPr>
            <w:tcW w:w="1170" w:type="dxa"/>
            <w:vMerge/>
            <w:tcBorders>
              <w:top w:val="nil"/>
              <w:left w:val="single" w:sz="4" w:space="0" w:color="auto"/>
              <w:bottom w:val="single" w:sz="4" w:space="0" w:color="auto"/>
              <w:right w:val="single" w:sz="4" w:space="0" w:color="auto"/>
            </w:tcBorders>
            <w:vAlign w:val="center"/>
            <w:hideMark/>
          </w:tcPr>
          <w:p w:rsidR="00BF751C" w:rsidRPr="00BB6622" w:rsidRDefault="00BF751C" w:rsidP="00BF751C">
            <w:pPr>
              <w:widowControl w:val="0"/>
              <w:spacing w:after="0" w:line="240" w:lineRule="auto"/>
              <w:rPr>
                <w:rFonts w:ascii="Times New Roman" w:eastAsia="Times New Roman" w:hAnsi="Times New Roman" w:cs="Times New Roman"/>
                <w:color w:val="000000"/>
                <w:kern w:val="2"/>
                <w:sz w:val="24"/>
                <w:szCs w:val="24"/>
                <w:lang w:eastAsia="zh-CN"/>
              </w:rPr>
            </w:pPr>
          </w:p>
        </w:tc>
        <w:tc>
          <w:tcPr>
            <w:tcW w:w="19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7 x 3 x 3</w:t>
            </w:r>
          </w:p>
        </w:tc>
        <w:tc>
          <w:tcPr>
            <w:tcW w:w="10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63</w:t>
            </w:r>
          </w:p>
        </w:tc>
      </w:tr>
      <w:tr w:rsidR="00BF751C" w:rsidRPr="00BF751C" w:rsidTr="00BB6622">
        <w:trPr>
          <w:trHeight w:val="422"/>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7</w:t>
            </w:r>
          </w:p>
        </w:tc>
        <w:tc>
          <w:tcPr>
            <w:tcW w:w="3150" w:type="dxa"/>
            <w:tcBorders>
              <w:top w:val="nil"/>
              <w:left w:val="nil"/>
              <w:bottom w:val="single" w:sz="4" w:space="0" w:color="auto"/>
              <w:right w:val="single" w:sz="4" w:space="0" w:color="auto"/>
            </w:tcBorders>
            <w:shd w:val="clear" w:color="auto" w:fill="auto"/>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Raw Material (Steel Coil)</w:t>
            </w:r>
          </w:p>
        </w:tc>
        <w:tc>
          <w:tcPr>
            <w:tcW w:w="1170" w:type="dxa"/>
            <w:vMerge/>
            <w:tcBorders>
              <w:top w:val="nil"/>
              <w:left w:val="single" w:sz="4" w:space="0" w:color="auto"/>
              <w:bottom w:val="single" w:sz="4" w:space="0" w:color="auto"/>
              <w:right w:val="single" w:sz="4" w:space="0" w:color="auto"/>
            </w:tcBorders>
            <w:vAlign w:val="center"/>
            <w:hideMark/>
          </w:tcPr>
          <w:p w:rsidR="00BF751C" w:rsidRPr="00BB6622" w:rsidRDefault="00BF751C" w:rsidP="00BF751C">
            <w:pPr>
              <w:widowControl w:val="0"/>
              <w:spacing w:after="0" w:line="240" w:lineRule="auto"/>
              <w:rPr>
                <w:rFonts w:ascii="Times New Roman" w:eastAsia="Times New Roman" w:hAnsi="Times New Roman" w:cs="Times New Roman"/>
                <w:color w:val="000000"/>
                <w:kern w:val="2"/>
                <w:sz w:val="24"/>
                <w:szCs w:val="24"/>
                <w:lang w:eastAsia="zh-CN"/>
              </w:rPr>
            </w:pPr>
          </w:p>
        </w:tc>
        <w:tc>
          <w:tcPr>
            <w:tcW w:w="19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3 x 2 x 3</w:t>
            </w:r>
          </w:p>
        </w:tc>
        <w:tc>
          <w:tcPr>
            <w:tcW w:w="1080" w:type="dxa"/>
            <w:tcBorders>
              <w:top w:val="nil"/>
              <w:left w:val="nil"/>
              <w:bottom w:val="single" w:sz="4" w:space="0" w:color="auto"/>
              <w:right w:val="single" w:sz="4" w:space="0" w:color="auto"/>
            </w:tcBorders>
            <w:shd w:val="clear" w:color="auto" w:fill="auto"/>
            <w:noWrap/>
            <w:vAlign w:val="center"/>
            <w:hideMark/>
          </w:tcPr>
          <w:p w:rsidR="00BF751C" w:rsidRPr="00BB6622" w:rsidRDefault="00BF751C" w:rsidP="00BF751C">
            <w:pPr>
              <w:widowControl w:val="0"/>
              <w:spacing w:after="0" w:line="240" w:lineRule="auto"/>
              <w:jc w:val="center"/>
              <w:rPr>
                <w:rFonts w:ascii="Times New Roman" w:eastAsia="Times New Roman" w:hAnsi="Times New Roman" w:cs="Times New Roman"/>
                <w:color w:val="000000"/>
                <w:kern w:val="2"/>
                <w:sz w:val="24"/>
                <w:szCs w:val="24"/>
                <w:lang w:eastAsia="zh-CN"/>
              </w:rPr>
            </w:pPr>
            <w:r w:rsidRPr="00BB6622">
              <w:rPr>
                <w:rFonts w:ascii="Times New Roman" w:eastAsia="Times New Roman" w:hAnsi="Times New Roman" w:cs="Times New Roman"/>
                <w:color w:val="000000"/>
                <w:kern w:val="2"/>
                <w:sz w:val="24"/>
                <w:szCs w:val="24"/>
                <w:lang w:eastAsia="zh-CN"/>
              </w:rPr>
              <w:t>18</w:t>
            </w:r>
          </w:p>
        </w:tc>
      </w:tr>
    </w:tbl>
    <w:p w:rsidR="00BF751C" w:rsidRDefault="00BF751C" w:rsidP="00BA63C9">
      <w:pPr>
        <w:spacing w:after="60" w:line="240" w:lineRule="auto"/>
        <w:ind w:firstLine="360"/>
        <w:jc w:val="both"/>
        <w:rPr>
          <w:rFonts w:ascii="Times New Roman" w:hAnsi="Times New Roman" w:cs="Times New Roman"/>
          <w:sz w:val="20"/>
          <w:szCs w:val="20"/>
        </w:rPr>
      </w:pPr>
      <w:proofErr w:type="gramStart"/>
      <w:r w:rsidRPr="00DA1C35">
        <w:rPr>
          <w:rFonts w:ascii="Times New Roman" w:hAnsi="Times New Roman" w:cs="Times New Roman"/>
          <w:sz w:val="20"/>
          <w:szCs w:val="20"/>
        </w:rPr>
        <w:t>Sumber :</w:t>
      </w:r>
      <w:proofErr w:type="gramEnd"/>
      <w:r w:rsidRPr="00DA1C35">
        <w:rPr>
          <w:rFonts w:ascii="Times New Roman" w:hAnsi="Times New Roman" w:cs="Times New Roman"/>
          <w:sz w:val="20"/>
          <w:szCs w:val="20"/>
        </w:rPr>
        <w:t xml:space="preserve"> Pengolahan Data ( 2019 )</w:t>
      </w:r>
    </w:p>
    <w:p w:rsidR="00864D0F" w:rsidRPr="00DA1C35" w:rsidRDefault="00864D0F" w:rsidP="00BA63C9">
      <w:pPr>
        <w:spacing w:after="60" w:line="240" w:lineRule="auto"/>
        <w:ind w:firstLine="360"/>
        <w:jc w:val="both"/>
        <w:rPr>
          <w:rFonts w:ascii="Times New Roman" w:hAnsi="Times New Roman" w:cs="Times New Roman"/>
          <w:sz w:val="20"/>
          <w:szCs w:val="20"/>
        </w:rPr>
      </w:pPr>
    </w:p>
    <w:p w:rsidR="00BF751C" w:rsidRDefault="00A207A0" w:rsidP="00BF751C">
      <w:pPr>
        <w:spacing w:before="60" w:after="60" w:line="240" w:lineRule="auto"/>
        <w:ind w:firstLine="360"/>
        <w:jc w:val="both"/>
        <w:rPr>
          <w:rFonts w:ascii="Times New Roman" w:hAnsi="Times New Roman" w:cs="Times New Roman"/>
          <w:sz w:val="24"/>
          <w:szCs w:val="24"/>
        </w:rPr>
      </w:pPr>
      <w:r w:rsidRPr="00A207A0">
        <w:rPr>
          <w:rFonts w:ascii="Times New Roman" w:hAnsi="Times New Roman" w:cs="Times New Roman"/>
          <w:sz w:val="24"/>
          <w:szCs w:val="24"/>
        </w:rPr>
        <w:t xml:space="preserve">Berdasarkan hasil perhitungan RPN di atas dengan key proses input terdapat 7 yaitu Operator, </w:t>
      </w:r>
      <w:r w:rsidRPr="00864D0F">
        <w:rPr>
          <w:rFonts w:ascii="Times New Roman" w:hAnsi="Times New Roman" w:cs="Times New Roman"/>
          <w:i/>
          <w:sz w:val="24"/>
          <w:szCs w:val="24"/>
        </w:rPr>
        <w:t>Work Instruction</w:t>
      </w:r>
      <w:r w:rsidRPr="00A207A0">
        <w:rPr>
          <w:rFonts w:ascii="Times New Roman" w:hAnsi="Times New Roman" w:cs="Times New Roman"/>
          <w:sz w:val="24"/>
          <w:szCs w:val="24"/>
        </w:rPr>
        <w:t xml:space="preserve">, </w:t>
      </w:r>
      <w:r w:rsidRPr="00864D0F">
        <w:rPr>
          <w:rFonts w:ascii="Times New Roman" w:hAnsi="Times New Roman" w:cs="Times New Roman"/>
          <w:i/>
          <w:sz w:val="24"/>
          <w:szCs w:val="24"/>
        </w:rPr>
        <w:t>equipment</w:t>
      </w:r>
      <w:r w:rsidRPr="00A207A0">
        <w:rPr>
          <w:rFonts w:ascii="Times New Roman" w:hAnsi="Times New Roman" w:cs="Times New Roman"/>
          <w:sz w:val="24"/>
          <w:szCs w:val="24"/>
        </w:rPr>
        <w:t xml:space="preserve"> dan </w:t>
      </w:r>
      <w:r w:rsidRPr="00864D0F">
        <w:rPr>
          <w:rFonts w:ascii="Times New Roman" w:hAnsi="Times New Roman" w:cs="Times New Roman"/>
          <w:i/>
          <w:sz w:val="24"/>
          <w:szCs w:val="24"/>
        </w:rPr>
        <w:t>tools, Dies Upper, Dies Lower</w:t>
      </w:r>
      <w:r w:rsidRPr="00A207A0">
        <w:rPr>
          <w:rFonts w:ascii="Times New Roman" w:hAnsi="Times New Roman" w:cs="Times New Roman"/>
          <w:sz w:val="24"/>
          <w:szCs w:val="24"/>
        </w:rPr>
        <w:t>, Mes</w:t>
      </w:r>
      <w:r w:rsidR="00864D0F">
        <w:rPr>
          <w:rFonts w:ascii="Times New Roman" w:hAnsi="Times New Roman" w:cs="Times New Roman"/>
          <w:sz w:val="24"/>
          <w:szCs w:val="24"/>
        </w:rPr>
        <w:t>in Aida 250 Ton dan bahan baku</w:t>
      </w:r>
      <w:r w:rsidRPr="00A207A0">
        <w:rPr>
          <w:rFonts w:ascii="Times New Roman" w:hAnsi="Times New Roman" w:cs="Times New Roman"/>
          <w:sz w:val="24"/>
          <w:szCs w:val="24"/>
        </w:rPr>
        <w:t xml:space="preserve"> terdapat ni</w:t>
      </w:r>
      <w:r w:rsidR="00864D0F">
        <w:rPr>
          <w:rFonts w:ascii="Times New Roman" w:hAnsi="Times New Roman" w:cs="Times New Roman"/>
          <w:sz w:val="24"/>
          <w:szCs w:val="24"/>
        </w:rPr>
        <w:t>lai terendah adalah bahan</w:t>
      </w:r>
      <w:r w:rsidRPr="00A207A0">
        <w:rPr>
          <w:rFonts w:ascii="Times New Roman" w:hAnsi="Times New Roman" w:cs="Times New Roman"/>
          <w:sz w:val="24"/>
          <w:szCs w:val="24"/>
        </w:rPr>
        <w:t xml:space="preserve"> dengan nilai 3 x 2 x 3 = 18, dan nilai tertinggi adalah </w:t>
      </w:r>
      <w:r w:rsidRPr="00864D0F">
        <w:rPr>
          <w:rFonts w:ascii="Times New Roman" w:hAnsi="Times New Roman" w:cs="Times New Roman"/>
          <w:i/>
          <w:sz w:val="24"/>
          <w:szCs w:val="24"/>
        </w:rPr>
        <w:t>Dies upper</w:t>
      </w:r>
      <w:r w:rsidR="00864D0F">
        <w:rPr>
          <w:rFonts w:ascii="Times New Roman" w:hAnsi="Times New Roman" w:cs="Times New Roman"/>
          <w:sz w:val="24"/>
          <w:szCs w:val="24"/>
        </w:rPr>
        <w:t xml:space="preserve"> Cap A/B Type A12D1 knalpot m</w:t>
      </w:r>
      <w:r w:rsidRPr="00A207A0">
        <w:rPr>
          <w:rFonts w:ascii="Times New Roman" w:hAnsi="Times New Roman" w:cs="Times New Roman"/>
          <w:sz w:val="24"/>
          <w:szCs w:val="24"/>
        </w:rPr>
        <w:t xml:space="preserve">otor dengan nilai 8 x 6 x 3 = 144, dari data tersebut dapat disimpulkan bahwa </w:t>
      </w:r>
      <w:r w:rsidRPr="00864D0F">
        <w:rPr>
          <w:rFonts w:ascii="Times New Roman" w:hAnsi="Times New Roman" w:cs="Times New Roman"/>
          <w:i/>
          <w:sz w:val="24"/>
          <w:szCs w:val="24"/>
        </w:rPr>
        <w:t>dies</w:t>
      </w:r>
      <w:r w:rsidRPr="00A207A0">
        <w:rPr>
          <w:rFonts w:ascii="Times New Roman" w:hAnsi="Times New Roman" w:cs="Times New Roman"/>
          <w:sz w:val="24"/>
          <w:szCs w:val="24"/>
        </w:rPr>
        <w:t xml:space="preserve"> adalah penyebab utama </w:t>
      </w:r>
      <w:r w:rsidR="00864D0F">
        <w:rPr>
          <w:rFonts w:ascii="Times New Roman" w:hAnsi="Times New Roman" w:cs="Times New Roman"/>
          <w:sz w:val="24"/>
          <w:szCs w:val="24"/>
        </w:rPr>
        <w:t xml:space="preserve">dari kegagalan spesifik </w:t>
      </w:r>
      <w:r w:rsidR="00864D0F" w:rsidRPr="00864D0F">
        <w:rPr>
          <w:rFonts w:ascii="Times New Roman" w:hAnsi="Times New Roman" w:cs="Times New Roman"/>
          <w:i/>
          <w:sz w:val="24"/>
          <w:szCs w:val="24"/>
        </w:rPr>
        <w:t>defect b</w:t>
      </w:r>
      <w:r w:rsidRPr="00864D0F">
        <w:rPr>
          <w:rFonts w:ascii="Times New Roman" w:hAnsi="Times New Roman" w:cs="Times New Roman"/>
          <w:i/>
          <w:sz w:val="24"/>
          <w:szCs w:val="24"/>
        </w:rPr>
        <w:t>urry</w:t>
      </w:r>
      <w:r w:rsidRPr="00A207A0">
        <w:rPr>
          <w:rFonts w:ascii="Times New Roman" w:hAnsi="Times New Roman" w:cs="Times New Roman"/>
          <w:sz w:val="24"/>
          <w:szCs w:val="24"/>
        </w:rPr>
        <w:t xml:space="preserve"> </w:t>
      </w:r>
      <w:r w:rsidR="00864D0F">
        <w:rPr>
          <w:rFonts w:ascii="Times New Roman" w:hAnsi="Times New Roman" w:cs="Times New Roman"/>
          <w:sz w:val="24"/>
          <w:szCs w:val="24"/>
        </w:rPr>
        <w:t>pada produk Cap A/B Type A12D1 knalpot m</w:t>
      </w:r>
      <w:r w:rsidRPr="00A207A0">
        <w:rPr>
          <w:rFonts w:ascii="Times New Roman" w:hAnsi="Times New Roman" w:cs="Times New Roman"/>
          <w:sz w:val="24"/>
          <w:szCs w:val="24"/>
        </w:rPr>
        <w:t>otor.</w:t>
      </w:r>
    </w:p>
    <w:p w:rsidR="00A207A0" w:rsidRDefault="00A207A0" w:rsidP="00BF751C">
      <w:pPr>
        <w:spacing w:before="60" w:after="60" w:line="240" w:lineRule="auto"/>
        <w:ind w:firstLine="360"/>
        <w:jc w:val="both"/>
        <w:rPr>
          <w:rFonts w:ascii="Times New Roman" w:hAnsi="Times New Roman" w:cs="Times New Roman"/>
          <w:sz w:val="24"/>
          <w:szCs w:val="24"/>
        </w:rPr>
      </w:pPr>
    </w:p>
    <w:p w:rsidR="00A207A0" w:rsidRPr="00A207A0" w:rsidRDefault="00A207A0" w:rsidP="00A207A0">
      <w:pPr>
        <w:spacing w:before="60" w:after="60" w:line="240" w:lineRule="auto"/>
        <w:jc w:val="both"/>
        <w:rPr>
          <w:rFonts w:ascii="Times New Roman" w:hAnsi="Times New Roman" w:cs="Times New Roman"/>
          <w:b/>
          <w:sz w:val="24"/>
          <w:szCs w:val="24"/>
        </w:rPr>
      </w:pPr>
      <w:r w:rsidRPr="00A207A0">
        <w:rPr>
          <w:rFonts w:ascii="Times New Roman" w:hAnsi="Times New Roman" w:cs="Times New Roman"/>
          <w:b/>
          <w:sz w:val="24"/>
          <w:szCs w:val="24"/>
        </w:rPr>
        <w:t>4.7</w:t>
      </w:r>
      <w:proofErr w:type="gramStart"/>
      <w:r w:rsidRPr="00A207A0">
        <w:rPr>
          <w:rFonts w:ascii="Times New Roman" w:hAnsi="Times New Roman" w:cs="Times New Roman"/>
          <w:b/>
          <w:sz w:val="24"/>
          <w:szCs w:val="24"/>
        </w:rPr>
        <w:t>.  Usulan</w:t>
      </w:r>
      <w:proofErr w:type="gramEnd"/>
      <w:r w:rsidRPr="00A207A0">
        <w:rPr>
          <w:rFonts w:ascii="Times New Roman" w:hAnsi="Times New Roman" w:cs="Times New Roman"/>
          <w:b/>
          <w:sz w:val="24"/>
          <w:szCs w:val="24"/>
        </w:rPr>
        <w:t xml:space="preserve"> Perbaikan</w:t>
      </w:r>
    </w:p>
    <w:p w:rsidR="00363BD9" w:rsidRPr="00363BD9" w:rsidRDefault="00363BD9" w:rsidP="00363BD9">
      <w:pPr>
        <w:spacing w:before="60" w:after="60" w:line="240" w:lineRule="auto"/>
        <w:ind w:firstLine="360"/>
        <w:jc w:val="both"/>
        <w:rPr>
          <w:rFonts w:ascii="Times New Roman" w:hAnsi="Times New Roman" w:cs="Times New Roman"/>
          <w:sz w:val="24"/>
          <w:szCs w:val="24"/>
        </w:rPr>
      </w:pPr>
      <w:r w:rsidRPr="00363BD9">
        <w:rPr>
          <w:rFonts w:ascii="Times New Roman" w:hAnsi="Times New Roman" w:cs="Times New Roman"/>
          <w:sz w:val="24"/>
          <w:szCs w:val="24"/>
        </w:rPr>
        <w:t>Berdasarkan ha</w:t>
      </w:r>
      <w:r w:rsidR="00864D0F">
        <w:rPr>
          <w:rFonts w:ascii="Times New Roman" w:hAnsi="Times New Roman" w:cs="Times New Roman"/>
          <w:sz w:val="24"/>
          <w:szCs w:val="24"/>
        </w:rPr>
        <w:t xml:space="preserve">sil analisa menggunakan metode </w:t>
      </w:r>
      <w:r w:rsidR="00864D0F" w:rsidRPr="00864D0F">
        <w:rPr>
          <w:rFonts w:ascii="Times New Roman" w:hAnsi="Times New Roman" w:cs="Times New Roman"/>
          <w:i/>
          <w:sz w:val="24"/>
          <w:szCs w:val="24"/>
        </w:rPr>
        <w:t>Failure Mode Effect A</w:t>
      </w:r>
      <w:r w:rsidRPr="00864D0F">
        <w:rPr>
          <w:rFonts w:ascii="Times New Roman" w:hAnsi="Times New Roman" w:cs="Times New Roman"/>
          <w:i/>
          <w:sz w:val="24"/>
          <w:szCs w:val="24"/>
        </w:rPr>
        <w:t>nalysis</w:t>
      </w:r>
      <w:r w:rsidRPr="00363BD9">
        <w:rPr>
          <w:rFonts w:ascii="Times New Roman" w:hAnsi="Times New Roman" w:cs="Times New Roman"/>
          <w:sz w:val="24"/>
          <w:szCs w:val="24"/>
        </w:rPr>
        <w:t xml:space="preserve"> serta diagram sebab akibat dan 5W+2H yang penulis lakukan dengan mengikuti serta perwakilan dari departemen terkait untuk mengatasi mode kegagalan yang ada </w:t>
      </w:r>
      <w:r w:rsidR="00864D0F">
        <w:rPr>
          <w:rFonts w:ascii="Times New Roman" w:hAnsi="Times New Roman" w:cs="Times New Roman"/>
          <w:sz w:val="24"/>
          <w:szCs w:val="24"/>
        </w:rPr>
        <w:t>pada produk Cap A/B Type A12D1 k</w:t>
      </w:r>
      <w:r w:rsidRPr="00363BD9">
        <w:rPr>
          <w:rFonts w:ascii="Times New Roman" w:hAnsi="Times New Roman" w:cs="Times New Roman"/>
          <w:sz w:val="24"/>
          <w:szCs w:val="24"/>
        </w:rPr>
        <w:t>nal</w:t>
      </w:r>
      <w:r w:rsidR="00864D0F">
        <w:rPr>
          <w:rFonts w:ascii="Times New Roman" w:hAnsi="Times New Roman" w:cs="Times New Roman"/>
          <w:sz w:val="24"/>
          <w:szCs w:val="24"/>
        </w:rPr>
        <w:t xml:space="preserve">pot motor dengan jenis </w:t>
      </w:r>
      <w:r w:rsidR="00864D0F" w:rsidRPr="00864D0F">
        <w:rPr>
          <w:rFonts w:ascii="Times New Roman" w:hAnsi="Times New Roman" w:cs="Times New Roman"/>
          <w:i/>
          <w:sz w:val="24"/>
          <w:szCs w:val="24"/>
        </w:rPr>
        <w:t>defect bu</w:t>
      </w:r>
      <w:r w:rsidRPr="00864D0F">
        <w:rPr>
          <w:rFonts w:ascii="Times New Roman" w:hAnsi="Times New Roman" w:cs="Times New Roman"/>
          <w:i/>
          <w:sz w:val="24"/>
          <w:szCs w:val="24"/>
        </w:rPr>
        <w:t>rry</w:t>
      </w:r>
      <w:r w:rsidRPr="00363BD9">
        <w:rPr>
          <w:rFonts w:ascii="Times New Roman" w:hAnsi="Times New Roman" w:cs="Times New Roman"/>
          <w:sz w:val="24"/>
          <w:szCs w:val="24"/>
        </w:rPr>
        <w:t xml:space="preserve">, baret, penyok, dan </w:t>
      </w:r>
      <w:r w:rsidRPr="00864D0F">
        <w:rPr>
          <w:rFonts w:ascii="Times New Roman" w:hAnsi="Times New Roman" w:cs="Times New Roman"/>
          <w:i/>
          <w:sz w:val="24"/>
          <w:szCs w:val="24"/>
        </w:rPr>
        <w:t>neck</w:t>
      </w:r>
      <w:r w:rsidRPr="00363BD9">
        <w:rPr>
          <w:rFonts w:ascii="Times New Roman" w:hAnsi="Times New Roman" w:cs="Times New Roman"/>
          <w:sz w:val="24"/>
          <w:szCs w:val="24"/>
        </w:rPr>
        <w:t xml:space="preserve"> didapa</w:t>
      </w:r>
      <w:r w:rsidR="00864D0F">
        <w:rPr>
          <w:rFonts w:ascii="Times New Roman" w:hAnsi="Times New Roman" w:cs="Times New Roman"/>
          <w:sz w:val="24"/>
          <w:szCs w:val="24"/>
        </w:rPr>
        <w:t>tkan usulan perbaikan pada komponen</w:t>
      </w:r>
      <w:r w:rsidRPr="00363BD9">
        <w:rPr>
          <w:rFonts w:ascii="Times New Roman" w:hAnsi="Times New Roman" w:cs="Times New Roman"/>
          <w:sz w:val="24"/>
          <w:szCs w:val="24"/>
        </w:rPr>
        <w:t xml:space="preserve"> mesin. Khususnya </w:t>
      </w:r>
      <w:r w:rsidRPr="00864D0F">
        <w:rPr>
          <w:rFonts w:ascii="Times New Roman" w:hAnsi="Times New Roman" w:cs="Times New Roman"/>
          <w:i/>
          <w:sz w:val="24"/>
          <w:szCs w:val="24"/>
        </w:rPr>
        <w:t>dies upper</w:t>
      </w:r>
      <w:r w:rsidRPr="00363BD9">
        <w:rPr>
          <w:rFonts w:ascii="Times New Roman" w:hAnsi="Times New Roman" w:cs="Times New Roman"/>
          <w:sz w:val="24"/>
          <w:szCs w:val="24"/>
        </w:rPr>
        <w:t xml:space="preserve"> dan </w:t>
      </w:r>
      <w:r w:rsidR="00864D0F" w:rsidRPr="00864D0F">
        <w:rPr>
          <w:rFonts w:ascii="Times New Roman" w:hAnsi="Times New Roman" w:cs="Times New Roman"/>
          <w:i/>
          <w:sz w:val="24"/>
          <w:szCs w:val="24"/>
        </w:rPr>
        <w:t xml:space="preserve">dies </w:t>
      </w:r>
      <w:r w:rsidRPr="00864D0F">
        <w:rPr>
          <w:rFonts w:ascii="Times New Roman" w:hAnsi="Times New Roman" w:cs="Times New Roman"/>
          <w:i/>
          <w:sz w:val="24"/>
          <w:szCs w:val="24"/>
        </w:rPr>
        <w:t>lowe</w:t>
      </w:r>
      <w:r w:rsidR="00864D0F" w:rsidRPr="00864D0F">
        <w:rPr>
          <w:rFonts w:ascii="Times New Roman" w:hAnsi="Times New Roman" w:cs="Times New Roman"/>
          <w:i/>
          <w:sz w:val="24"/>
          <w:szCs w:val="24"/>
        </w:rPr>
        <w:t>r</w:t>
      </w:r>
      <w:r w:rsidR="00864D0F">
        <w:rPr>
          <w:rFonts w:ascii="Times New Roman" w:hAnsi="Times New Roman" w:cs="Times New Roman"/>
          <w:sz w:val="24"/>
          <w:szCs w:val="24"/>
        </w:rPr>
        <w:t xml:space="preserve"> pada dies Cap A/B Type A12D1 knalpot m</w:t>
      </w:r>
      <w:r w:rsidRPr="00363BD9">
        <w:rPr>
          <w:rFonts w:ascii="Times New Roman" w:hAnsi="Times New Roman" w:cs="Times New Roman"/>
          <w:sz w:val="24"/>
          <w:szCs w:val="24"/>
        </w:rPr>
        <w:t>otor, berikut adalah estimasi perkiraan</w:t>
      </w:r>
      <w:r w:rsidR="00864D0F">
        <w:rPr>
          <w:rFonts w:ascii="Times New Roman" w:hAnsi="Times New Roman" w:cs="Times New Roman"/>
          <w:sz w:val="24"/>
          <w:szCs w:val="24"/>
        </w:rPr>
        <w:t xml:space="preserve"> biaya untuk perbaikan komponen</w:t>
      </w:r>
      <w:r w:rsidRPr="00363BD9">
        <w:rPr>
          <w:rFonts w:ascii="Times New Roman" w:hAnsi="Times New Roman" w:cs="Times New Roman"/>
          <w:sz w:val="24"/>
          <w:szCs w:val="24"/>
        </w:rPr>
        <w:t xml:space="preserve"> sebagai </w:t>
      </w:r>
      <w:proofErr w:type="gramStart"/>
      <w:r w:rsidRPr="00363BD9">
        <w:rPr>
          <w:rFonts w:ascii="Times New Roman" w:hAnsi="Times New Roman" w:cs="Times New Roman"/>
          <w:sz w:val="24"/>
          <w:szCs w:val="24"/>
        </w:rPr>
        <w:t>berikut :</w:t>
      </w:r>
      <w:proofErr w:type="gramEnd"/>
    </w:p>
    <w:p w:rsidR="00363BD9" w:rsidRDefault="00363BD9" w:rsidP="00363BD9">
      <w:pPr>
        <w:spacing w:before="60" w:after="60" w:line="240" w:lineRule="auto"/>
        <w:jc w:val="both"/>
        <w:rPr>
          <w:rFonts w:ascii="Times New Roman" w:hAnsi="Times New Roman" w:cs="Times New Roman"/>
          <w:sz w:val="24"/>
          <w:szCs w:val="24"/>
        </w:rPr>
      </w:pPr>
      <w:r w:rsidRPr="00363BD9">
        <w:rPr>
          <w:rFonts w:ascii="Times New Roman" w:hAnsi="Times New Roman" w:cs="Times New Roman"/>
          <w:sz w:val="24"/>
          <w:szCs w:val="24"/>
        </w:rPr>
        <w:t>Berikut penjelasan kenapa harus dilakukan</w:t>
      </w:r>
      <w:r>
        <w:rPr>
          <w:rFonts w:ascii="Times New Roman" w:hAnsi="Times New Roman" w:cs="Times New Roman"/>
          <w:sz w:val="24"/>
          <w:szCs w:val="24"/>
        </w:rPr>
        <w:t xml:space="preserve"> </w:t>
      </w:r>
      <w:r w:rsidR="00864D0F">
        <w:rPr>
          <w:rFonts w:ascii="Times New Roman" w:hAnsi="Times New Roman" w:cs="Times New Roman"/>
          <w:sz w:val="24"/>
          <w:szCs w:val="24"/>
        </w:rPr>
        <w:t>perbaikan pada komponen</w:t>
      </w:r>
      <w:r w:rsidRPr="00363BD9">
        <w:rPr>
          <w:rFonts w:ascii="Times New Roman" w:hAnsi="Times New Roman" w:cs="Times New Roman"/>
          <w:sz w:val="24"/>
          <w:szCs w:val="24"/>
        </w:rPr>
        <w:t xml:space="preserve"> </w:t>
      </w:r>
      <w:proofErr w:type="gramStart"/>
      <w:r w:rsidRPr="00363BD9">
        <w:rPr>
          <w:rFonts w:ascii="Times New Roman" w:hAnsi="Times New Roman" w:cs="Times New Roman"/>
          <w:sz w:val="24"/>
          <w:szCs w:val="24"/>
        </w:rPr>
        <w:t>tersebut :</w:t>
      </w:r>
      <w:proofErr w:type="gramEnd"/>
      <w:r w:rsidRPr="00363BD9">
        <w:rPr>
          <w:rFonts w:ascii="Times New Roman" w:hAnsi="Times New Roman" w:cs="Times New Roman"/>
          <w:sz w:val="24"/>
          <w:szCs w:val="24"/>
        </w:rPr>
        <w:t xml:space="preserve"> </w:t>
      </w:r>
    </w:p>
    <w:p w:rsidR="00363BD9" w:rsidRPr="00363BD9" w:rsidRDefault="00363BD9" w:rsidP="00047CB5">
      <w:pPr>
        <w:spacing w:before="60" w:after="60" w:line="240" w:lineRule="auto"/>
        <w:ind w:firstLine="360"/>
        <w:jc w:val="both"/>
        <w:rPr>
          <w:rFonts w:ascii="Times New Roman" w:hAnsi="Times New Roman" w:cs="Times New Roman"/>
          <w:sz w:val="24"/>
          <w:szCs w:val="24"/>
        </w:rPr>
      </w:pPr>
      <w:r w:rsidRPr="00363BD9">
        <w:rPr>
          <w:rFonts w:ascii="Times New Roman" w:hAnsi="Times New Roman" w:cs="Times New Roman"/>
          <w:sz w:val="24"/>
          <w:szCs w:val="24"/>
        </w:rPr>
        <w:t>1.</w:t>
      </w:r>
      <w:r w:rsidRPr="00363BD9">
        <w:rPr>
          <w:rFonts w:ascii="Times New Roman" w:hAnsi="Times New Roman" w:cs="Times New Roman"/>
          <w:sz w:val="24"/>
          <w:szCs w:val="24"/>
        </w:rPr>
        <w:tab/>
        <w:t>Pin</w:t>
      </w:r>
      <w:r w:rsidR="009D7134">
        <w:rPr>
          <w:rFonts w:ascii="Times New Roman" w:hAnsi="Times New Roman" w:cs="Times New Roman"/>
          <w:sz w:val="24"/>
          <w:szCs w:val="24"/>
        </w:rPr>
        <w:t xml:space="preserve"> D</w:t>
      </w:r>
      <w:r w:rsidRPr="00363BD9">
        <w:rPr>
          <w:rFonts w:ascii="Times New Roman" w:hAnsi="Times New Roman" w:cs="Times New Roman"/>
          <w:sz w:val="24"/>
          <w:szCs w:val="24"/>
        </w:rPr>
        <w:t>atum custome 10</w:t>
      </w:r>
      <w:proofErr w:type="gramStart"/>
      <w:r w:rsidRPr="00363BD9">
        <w:rPr>
          <w:rFonts w:ascii="Times New Roman" w:hAnsi="Times New Roman" w:cs="Times New Roman"/>
          <w:sz w:val="24"/>
          <w:szCs w:val="24"/>
        </w:rPr>
        <w:t>,2</w:t>
      </w:r>
      <w:proofErr w:type="gramEnd"/>
      <w:r w:rsidRPr="00363BD9">
        <w:rPr>
          <w:rFonts w:ascii="Times New Roman" w:hAnsi="Times New Roman" w:cs="Times New Roman"/>
          <w:sz w:val="24"/>
          <w:szCs w:val="24"/>
        </w:rPr>
        <w:t xml:space="preserve"> mm</w:t>
      </w:r>
    </w:p>
    <w:p w:rsidR="00363BD9" w:rsidRPr="00363BD9" w:rsidRDefault="00363BD9" w:rsidP="00BB6622">
      <w:pPr>
        <w:spacing w:before="60" w:after="60" w:line="240" w:lineRule="auto"/>
        <w:ind w:firstLine="360"/>
        <w:jc w:val="both"/>
        <w:rPr>
          <w:rFonts w:ascii="Times New Roman" w:hAnsi="Times New Roman" w:cs="Times New Roman"/>
          <w:sz w:val="24"/>
          <w:szCs w:val="24"/>
        </w:rPr>
      </w:pPr>
      <w:r w:rsidRPr="00363BD9">
        <w:rPr>
          <w:rFonts w:ascii="Times New Roman" w:hAnsi="Times New Roman" w:cs="Times New Roman"/>
          <w:sz w:val="24"/>
          <w:szCs w:val="24"/>
        </w:rPr>
        <w:t>D</w:t>
      </w:r>
      <w:r w:rsidR="009D7134">
        <w:rPr>
          <w:rFonts w:ascii="Times New Roman" w:hAnsi="Times New Roman" w:cs="Times New Roman"/>
          <w:sz w:val="24"/>
          <w:szCs w:val="24"/>
        </w:rPr>
        <w:t xml:space="preserve">ikarenakan proses </w:t>
      </w:r>
      <w:r w:rsidR="009D7134" w:rsidRPr="00432D31">
        <w:rPr>
          <w:rFonts w:ascii="Times New Roman" w:hAnsi="Times New Roman" w:cs="Times New Roman"/>
          <w:i/>
          <w:sz w:val="24"/>
          <w:szCs w:val="24"/>
        </w:rPr>
        <w:t>stamping</w:t>
      </w:r>
      <w:r w:rsidR="009D7134">
        <w:rPr>
          <w:rFonts w:ascii="Times New Roman" w:hAnsi="Times New Roman" w:cs="Times New Roman"/>
          <w:sz w:val="24"/>
          <w:szCs w:val="24"/>
        </w:rPr>
        <w:t xml:space="preserve"> </w:t>
      </w:r>
      <w:r w:rsidRPr="00363BD9">
        <w:rPr>
          <w:rFonts w:ascii="Times New Roman" w:hAnsi="Times New Roman" w:cs="Times New Roman"/>
          <w:sz w:val="24"/>
          <w:szCs w:val="24"/>
        </w:rPr>
        <w:t>sering</w:t>
      </w:r>
      <w:r w:rsidR="009D7134">
        <w:rPr>
          <w:rFonts w:ascii="Times New Roman" w:hAnsi="Times New Roman" w:cs="Times New Roman"/>
          <w:sz w:val="24"/>
          <w:szCs w:val="24"/>
        </w:rPr>
        <w:t xml:space="preserve"> dilakukan</w:t>
      </w:r>
      <w:r w:rsidRPr="00363BD9">
        <w:rPr>
          <w:rFonts w:ascii="Times New Roman" w:hAnsi="Times New Roman" w:cs="Times New Roman"/>
          <w:sz w:val="24"/>
          <w:szCs w:val="24"/>
        </w:rPr>
        <w:t>, datum lama kelama</w:t>
      </w:r>
      <w:r w:rsidR="009D7134">
        <w:rPr>
          <w:rFonts w:ascii="Times New Roman" w:hAnsi="Times New Roman" w:cs="Times New Roman"/>
          <w:sz w:val="24"/>
          <w:szCs w:val="24"/>
        </w:rPr>
        <w:t>a</w:t>
      </w:r>
      <w:r w:rsidRPr="00363BD9">
        <w:rPr>
          <w:rFonts w:ascii="Times New Roman" w:hAnsi="Times New Roman" w:cs="Times New Roman"/>
          <w:sz w:val="24"/>
          <w:szCs w:val="24"/>
        </w:rPr>
        <w:t>n akan terkikis atau haus jika diameter dise</w:t>
      </w:r>
      <w:r w:rsidR="009D7134">
        <w:rPr>
          <w:rFonts w:ascii="Times New Roman" w:hAnsi="Times New Roman" w:cs="Times New Roman"/>
          <w:sz w:val="24"/>
          <w:szCs w:val="24"/>
        </w:rPr>
        <w:t>suaikan dengan 9</w:t>
      </w:r>
      <w:proofErr w:type="gramStart"/>
      <w:r w:rsidR="009D7134">
        <w:rPr>
          <w:rFonts w:ascii="Times New Roman" w:hAnsi="Times New Roman" w:cs="Times New Roman"/>
          <w:sz w:val="24"/>
          <w:szCs w:val="24"/>
        </w:rPr>
        <w:t>,30</w:t>
      </w:r>
      <w:proofErr w:type="gramEnd"/>
      <w:r w:rsidR="009D7134">
        <w:rPr>
          <w:rFonts w:ascii="Times New Roman" w:hAnsi="Times New Roman" w:cs="Times New Roman"/>
          <w:sz w:val="24"/>
          <w:szCs w:val="24"/>
        </w:rPr>
        <w:t xml:space="preserve"> mm a</w:t>
      </w:r>
      <w:r w:rsidR="00432D31">
        <w:rPr>
          <w:rFonts w:ascii="Times New Roman" w:hAnsi="Times New Roman" w:cs="Times New Roman"/>
          <w:sz w:val="24"/>
          <w:szCs w:val="24"/>
        </w:rPr>
        <w:t>kan menjadi longgar</w:t>
      </w:r>
      <w:r w:rsidR="009D7134">
        <w:rPr>
          <w:rFonts w:ascii="Times New Roman" w:hAnsi="Times New Roman" w:cs="Times New Roman"/>
          <w:sz w:val="24"/>
          <w:szCs w:val="24"/>
        </w:rPr>
        <w:t xml:space="preserve"> pada saat pemasangan dengan komponen</w:t>
      </w:r>
      <w:r w:rsidRPr="00363BD9">
        <w:rPr>
          <w:rFonts w:ascii="Times New Roman" w:hAnsi="Times New Roman" w:cs="Times New Roman"/>
          <w:sz w:val="24"/>
          <w:szCs w:val="24"/>
        </w:rPr>
        <w:t xml:space="preserve"> jika terjadi keausan pada </w:t>
      </w:r>
      <w:r w:rsidRPr="00432D31">
        <w:rPr>
          <w:rFonts w:ascii="Times New Roman" w:hAnsi="Times New Roman" w:cs="Times New Roman"/>
          <w:i/>
          <w:sz w:val="24"/>
          <w:szCs w:val="24"/>
        </w:rPr>
        <w:t>pin datum</w:t>
      </w:r>
      <w:r w:rsidRPr="00363BD9">
        <w:rPr>
          <w:rFonts w:ascii="Times New Roman" w:hAnsi="Times New Roman" w:cs="Times New Roman"/>
          <w:sz w:val="24"/>
          <w:szCs w:val="24"/>
        </w:rPr>
        <w:t>.</w:t>
      </w:r>
    </w:p>
    <w:p w:rsidR="00363BD9" w:rsidRPr="00363BD9" w:rsidRDefault="00363BD9" w:rsidP="00047CB5">
      <w:pPr>
        <w:spacing w:before="60" w:after="60" w:line="240" w:lineRule="auto"/>
        <w:ind w:firstLine="360"/>
        <w:jc w:val="both"/>
        <w:rPr>
          <w:rFonts w:ascii="Times New Roman" w:hAnsi="Times New Roman" w:cs="Times New Roman"/>
          <w:sz w:val="24"/>
          <w:szCs w:val="24"/>
        </w:rPr>
      </w:pPr>
      <w:r w:rsidRPr="00363BD9">
        <w:rPr>
          <w:rFonts w:ascii="Times New Roman" w:hAnsi="Times New Roman" w:cs="Times New Roman"/>
          <w:sz w:val="24"/>
          <w:szCs w:val="24"/>
        </w:rPr>
        <w:t>2.</w:t>
      </w:r>
      <w:r w:rsidRPr="00363BD9">
        <w:rPr>
          <w:rFonts w:ascii="Times New Roman" w:hAnsi="Times New Roman" w:cs="Times New Roman"/>
          <w:sz w:val="24"/>
          <w:szCs w:val="24"/>
        </w:rPr>
        <w:tab/>
        <w:t xml:space="preserve">Stopper Upper </w:t>
      </w:r>
    </w:p>
    <w:p w:rsidR="00363BD9" w:rsidRPr="00363BD9" w:rsidRDefault="00363BD9" w:rsidP="00BB6622">
      <w:pPr>
        <w:spacing w:before="60" w:after="60" w:line="240" w:lineRule="auto"/>
        <w:ind w:firstLine="360"/>
        <w:jc w:val="both"/>
        <w:rPr>
          <w:rFonts w:ascii="Times New Roman" w:hAnsi="Times New Roman" w:cs="Times New Roman"/>
          <w:sz w:val="24"/>
          <w:szCs w:val="24"/>
        </w:rPr>
      </w:pPr>
      <w:r w:rsidRPr="00363BD9">
        <w:rPr>
          <w:rFonts w:ascii="Times New Roman" w:hAnsi="Times New Roman" w:cs="Times New Roman"/>
          <w:sz w:val="24"/>
          <w:szCs w:val="24"/>
        </w:rPr>
        <w:t xml:space="preserve">Penambahan </w:t>
      </w:r>
      <w:r w:rsidRPr="009D7134">
        <w:rPr>
          <w:rFonts w:ascii="Times New Roman" w:hAnsi="Times New Roman" w:cs="Times New Roman"/>
          <w:i/>
          <w:sz w:val="24"/>
          <w:szCs w:val="24"/>
        </w:rPr>
        <w:t>stoppe</w:t>
      </w:r>
      <w:r w:rsidR="009D7134">
        <w:rPr>
          <w:rFonts w:ascii="Times New Roman" w:hAnsi="Times New Roman" w:cs="Times New Roman"/>
          <w:sz w:val="24"/>
          <w:szCs w:val="24"/>
        </w:rPr>
        <w:t>r pada</w:t>
      </w:r>
      <w:r w:rsidRPr="00363BD9">
        <w:rPr>
          <w:rFonts w:ascii="Times New Roman" w:hAnsi="Times New Roman" w:cs="Times New Roman"/>
          <w:sz w:val="24"/>
          <w:szCs w:val="24"/>
        </w:rPr>
        <w:t xml:space="preserve"> </w:t>
      </w:r>
      <w:r w:rsidRPr="009D7134">
        <w:rPr>
          <w:rFonts w:ascii="Times New Roman" w:hAnsi="Times New Roman" w:cs="Times New Roman"/>
          <w:i/>
          <w:sz w:val="24"/>
          <w:szCs w:val="24"/>
        </w:rPr>
        <w:t>dies</w:t>
      </w:r>
      <w:r w:rsidRPr="00363BD9">
        <w:rPr>
          <w:rFonts w:ascii="Times New Roman" w:hAnsi="Times New Roman" w:cs="Times New Roman"/>
          <w:sz w:val="24"/>
          <w:szCs w:val="24"/>
        </w:rPr>
        <w:t xml:space="preserve"> atau diperlukan untuk memastikan sat</w:t>
      </w:r>
      <w:r w:rsidR="009D7134">
        <w:rPr>
          <w:rFonts w:ascii="Times New Roman" w:hAnsi="Times New Roman" w:cs="Times New Roman"/>
          <w:sz w:val="24"/>
          <w:szCs w:val="24"/>
        </w:rPr>
        <w:t>u sisi pada saat pemasangan komponen</w:t>
      </w:r>
      <w:r w:rsidRPr="00363BD9">
        <w:rPr>
          <w:rFonts w:ascii="Times New Roman" w:hAnsi="Times New Roman" w:cs="Times New Roman"/>
          <w:sz w:val="24"/>
          <w:szCs w:val="24"/>
        </w:rPr>
        <w:t xml:space="preserve"> dan memudahkan operator menjadi fix atau pasti. </w:t>
      </w:r>
    </w:p>
    <w:p w:rsidR="00363BD9" w:rsidRPr="00363BD9" w:rsidRDefault="00363BD9" w:rsidP="00047CB5">
      <w:pPr>
        <w:spacing w:before="60" w:after="60" w:line="240" w:lineRule="auto"/>
        <w:ind w:firstLine="360"/>
        <w:jc w:val="both"/>
        <w:rPr>
          <w:rFonts w:ascii="Times New Roman" w:hAnsi="Times New Roman" w:cs="Times New Roman"/>
          <w:sz w:val="24"/>
          <w:szCs w:val="24"/>
        </w:rPr>
      </w:pPr>
      <w:r w:rsidRPr="00363BD9">
        <w:rPr>
          <w:rFonts w:ascii="Times New Roman" w:hAnsi="Times New Roman" w:cs="Times New Roman"/>
          <w:sz w:val="24"/>
          <w:szCs w:val="24"/>
        </w:rPr>
        <w:lastRenderedPageBreak/>
        <w:t>3.</w:t>
      </w:r>
      <w:r w:rsidRPr="00363BD9">
        <w:rPr>
          <w:rFonts w:ascii="Times New Roman" w:hAnsi="Times New Roman" w:cs="Times New Roman"/>
          <w:sz w:val="24"/>
          <w:szCs w:val="24"/>
        </w:rPr>
        <w:tab/>
        <w:t>Stopper Lower</w:t>
      </w:r>
    </w:p>
    <w:p w:rsidR="00363BD9" w:rsidRPr="00363BD9" w:rsidRDefault="00363BD9" w:rsidP="00BB6622">
      <w:pPr>
        <w:spacing w:before="60" w:after="60" w:line="240" w:lineRule="auto"/>
        <w:ind w:firstLine="360"/>
        <w:jc w:val="both"/>
        <w:rPr>
          <w:rFonts w:ascii="Times New Roman" w:hAnsi="Times New Roman" w:cs="Times New Roman"/>
          <w:sz w:val="24"/>
          <w:szCs w:val="24"/>
        </w:rPr>
      </w:pPr>
      <w:r w:rsidRPr="00363BD9">
        <w:rPr>
          <w:rFonts w:ascii="Times New Roman" w:hAnsi="Times New Roman" w:cs="Times New Roman"/>
          <w:sz w:val="24"/>
          <w:szCs w:val="24"/>
        </w:rPr>
        <w:t xml:space="preserve">Penambahan </w:t>
      </w:r>
      <w:r w:rsidRPr="009D7134">
        <w:rPr>
          <w:rFonts w:ascii="Times New Roman" w:hAnsi="Times New Roman" w:cs="Times New Roman"/>
          <w:i/>
          <w:sz w:val="24"/>
          <w:szCs w:val="24"/>
        </w:rPr>
        <w:t>stopper</w:t>
      </w:r>
      <w:r w:rsidR="009D7134">
        <w:rPr>
          <w:rFonts w:ascii="Times New Roman" w:hAnsi="Times New Roman" w:cs="Times New Roman"/>
          <w:sz w:val="24"/>
          <w:szCs w:val="24"/>
        </w:rPr>
        <w:t xml:space="preserve"> pada</w:t>
      </w:r>
      <w:r w:rsidRPr="00363BD9">
        <w:rPr>
          <w:rFonts w:ascii="Times New Roman" w:hAnsi="Times New Roman" w:cs="Times New Roman"/>
          <w:sz w:val="24"/>
          <w:szCs w:val="24"/>
        </w:rPr>
        <w:t xml:space="preserve"> </w:t>
      </w:r>
      <w:r w:rsidRPr="009D7134">
        <w:rPr>
          <w:rFonts w:ascii="Times New Roman" w:hAnsi="Times New Roman" w:cs="Times New Roman"/>
          <w:i/>
          <w:sz w:val="24"/>
          <w:szCs w:val="24"/>
        </w:rPr>
        <w:t>dies</w:t>
      </w:r>
      <w:r w:rsidRPr="00363BD9">
        <w:rPr>
          <w:rFonts w:ascii="Times New Roman" w:hAnsi="Times New Roman" w:cs="Times New Roman"/>
          <w:sz w:val="24"/>
          <w:szCs w:val="24"/>
        </w:rPr>
        <w:t xml:space="preserve"> atau diperlukan untuk memastikan sat</w:t>
      </w:r>
      <w:r w:rsidR="009D7134">
        <w:rPr>
          <w:rFonts w:ascii="Times New Roman" w:hAnsi="Times New Roman" w:cs="Times New Roman"/>
          <w:sz w:val="24"/>
          <w:szCs w:val="24"/>
        </w:rPr>
        <w:t>u sisi pada saat pemasangan komponen</w:t>
      </w:r>
      <w:r w:rsidRPr="00363BD9">
        <w:rPr>
          <w:rFonts w:ascii="Times New Roman" w:hAnsi="Times New Roman" w:cs="Times New Roman"/>
          <w:sz w:val="24"/>
          <w:szCs w:val="24"/>
        </w:rPr>
        <w:t xml:space="preserve"> dan memudahkan operator menjadi fix atau pasti. </w:t>
      </w:r>
    </w:p>
    <w:p w:rsidR="00363BD9" w:rsidRPr="00363BD9" w:rsidRDefault="002356A8" w:rsidP="00047CB5">
      <w:pPr>
        <w:spacing w:before="60" w:after="60" w:line="240" w:lineRule="auto"/>
        <w:ind w:firstLine="36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Hard Chro</w:t>
      </w:r>
      <w:r w:rsidR="00BF6E94">
        <w:rPr>
          <w:rFonts w:ascii="Times New Roman" w:hAnsi="Times New Roman" w:cs="Times New Roman"/>
          <w:sz w:val="24"/>
          <w:szCs w:val="24"/>
        </w:rPr>
        <w:t>me Pin Datum</w:t>
      </w:r>
    </w:p>
    <w:p w:rsidR="00BF751C" w:rsidRDefault="00363BD9" w:rsidP="00BB6622">
      <w:pPr>
        <w:spacing w:before="60" w:after="0" w:line="240" w:lineRule="auto"/>
        <w:ind w:firstLine="360"/>
        <w:jc w:val="both"/>
        <w:rPr>
          <w:rFonts w:ascii="Times New Roman" w:hAnsi="Times New Roman" w:cs="Times New Roman"/>
          <w:sz w:val="24"/>
          <w:szCs w:val="24"/>
        </w:rPr>
      </w:pPr>
      <w:r w:rsidRPr="00363BD9">
        <w:rPr>
          <w:rFonts w:ascii="Times New Roman" w:hAnsi="Times New Roman" w:cs="Times New Roman"/>
          <w:sz w:val="24"/>
          <w:szCs w:val="24"/>
        </w:rPr>
        <w:t xml:space="preserve">Bertujuan untuk memastikan </w:t>
      </w:r>
      <w:r w:rsidRPr="009D7134">
        <w:rPr>
          <w:rFonts w:ascii="Times New Roman" w:hAnsi="Times New Roman" w:cs="Times New Roman"/>
          <w:i/>
          <w:sz w:val="24"/>
          <w:szCs w:val="24"/>
        </w:rPr>
        <w:t>pin</w:t>
      </w:r>
      <w:r w:rsidR="002356A8">
        <w:rPr>
          <w:rFonts w:ascii="Times New Roman" w:hAnsi="Times New Roman" w:cs="Times New Roman"/>
          <w:sz w:val="24"/>
          <w:szCs w:val="24"/>
        </w:rPr>
        <w:t xml:space="preserve"> datum tidak </w:t>
      </w:r>
      <w:r w:rsidRPr="00363BD9">
        <w:rPr>
          <w:rFonts w:ascii="Times New Roman" w:hAnsi="Times New Roman" w:cs="Times New Roman"/>
          <w:sz w:val="24"/>
          <w:szCs w:val="24"/>
        </w:rPr>
        <w:t xml:space="preserve">aus dalam waktu </w:t>
      </w:r>
      <w:r w:rsidR="009D7134">
        <w:rPr>
          <w:rFonts w:ascii="Times New Roman" w:hAnsi="Times New Roman" w:cs="Times New Roman"/>
          <w:sz w:val="24"/>
          <w:szCs w:val="24"/>
        </w:rPr>
        <w:t xml:space="preserve">yang cepat, hanya saja </w:t>
      </w:r>
      <w:r w:rsidR="009D7134" w:rsidRPr="009D7134">
        <w:rPr>
          <w:rFonts w:ascii="Times New Roman" w:hAnsi="Times New Roman" w:cs="Times New Roman"/>
          <w:i/>
          <w:sz w:val="24"/>
          <w:szCs w:val="24"/>
        </w:rPr>
        <w:t>hard chro</w:t>
      </w:r>
      <w:r w:rsidRPr="009D7134">
        <w:rPr>
          <w:rFonts w:ascii="Times New Roman" w:hAnsi="Times New Roman" w:cs="Times New Roman"/>
          <w:i/>
          <w:sz w:val="24"/>
          <w:szCs w:val="24"/>
        </w:rPr>
        <w:t>me</w:t>
      </w:r>
      <w:r w:rsidRPr="00363BD9">
        <w:rPr>
          <w:rFonts w:ascii="Times New Roman" w:hAnsi="Times New Roman" w:cs="Times New Roman"/>
          <w:sz w:val="24"/>
          <w:szCs w:val="24"/>
        </w:rPr>
        <w:t xml:space="preserve"> memberikan kekerasan yang lebih baik.</w:t>
      </w:r>
    </w:p>
    <w:p w:rsidR="00187DCA" w:rsidRDefault="00187DCA" w:rsidP="00BB6622">
      <w:pPr>
        <w:spacing w:before="60" w:after="0" w:line="240" w:lineRule="auto"/>
        <w:ind w:firstLine="360"/>
        <w:jc w:val="both"/>
        <w:rPr>
          <w:rFonts w:ascii="Times New Roman" w:hAnsi="Times New Roman" w:cs="Times New Roman"/>
          <w:sz w:val="24"/>
          <w:szCs w:val="24"/>
        </w:rPr>
      </w:pPr>
    </w:p>
    <w:p w:rsidR="00363BD9" w:rsidRDefault="00DA1C35" w:rsidP="0089288A">
      <w:pPr>
        <w:spacing w:before="60" w:after="0" w:line="240" w:lineRule="auto"/>
        <w:jc w:val="center"/>
        <w:rPr>
          <w:rFonts w:ascii="Times New Roman" w:hAnsi="Times New Roman" w:cs="Times New Roman"/>
          <w:sz w:val="20"/>
          <w:szCs w:val="20"/>
        </w:rPr>
      </w:pPr>
      <w:r>
        <w:rPr>
          <w:rFonts w:ascii="Times New Roman" w:hAnsi="Times New Roman" w:cs="Times New Roman"/>
          <w:sz w:val="20"/>
          <w:szCs w:val="20"/>
        </w:rPr>
        <w:t>Tabel 4.6</w:t>
      </w:r>
      <w:r w:rsidR="00363BD9" w:rsidRPr="00BA63C9">
        <w:rPr>
          <w:rFonts w:ascii="Times New Roman" w:hAnsi="Times New Roman" w:cs="Times New Roman"/>
          <w:sz w:val="20"/>
          <w:szCs w:val="20"/>
        </w:rPr>
        <w:t xml:space="preserve"> E</w:t>
      </w:r>
      <w:r w:rsidR="00893228">
        <w:rPr>
          <w:rFonts w:ascii="Times New Roman" w:hAnsi="Times New Roman" w:cs="Times New Roman"/>
          <w:sz w:val="20"/>
          <w:szCs w:val="20"/>
        </w:rPr>
        <w:t>stimasi Biaya Perlengkapan Baru</w:t>
      </w:r>
    </w:p>
    <w:p w:rsidR="00187DCA" w:rsidRDefault="00187DCA" w:rsidP="00187DCA">
      <w:pPr>
        <w:spacing w:after="0" w:line="240" w:lineRule="auto"/>
        <w:jc w:val="center"/>
        <w:rPr>
          <w:rFonts w:ascii="Times New Roman" w:hAnsi="Times New Roman" w:cs="Times New Roman"/>
          <w:sz w:val="20"/>
          <w:szCs w:val="20"/>
        </w:rPr>
      </w:pPr>
    </w:p>
    <w:tbl>
      <w:tblPr>
        <w:tblW w:w="8820" w:type="dxa"/>
        <w:tblInd w:w="198" w:type="dxa"/>
        <w:tblLayout w:type="fixed"/>
        <w:tblLook w:val="04A0" w:firstRow="1" w:lastRow="0" w:firstColumn="1" w:lastColumn="0" w:noHBand="0" w:noVBand="1"/>
      </w:tblPr>
      <w:tblGrid>
        <w:gridCol w:w="540"/>
        <w:gridCol w:w="1890"/>
        <w:gridCol w:w="3060"/>
        <w:gridCol w:w="900"/>
        <w:gridCol w:w="1260"/>
        <w:gridCol w:w="1170"/>
      </w:tblGrid>
      <w:tr w:rsidR="00363BD9" w:rsidRPr="00363BD9" w:rsidTr="00BB6622">
        <w:trPr>
          <w:trHeight w:val="851"/>
        </w:trPr>
        <w:tc>
          <w:tcPr>
            <w:tcW w:w="5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363BD9" w:rsidRPr="0089288A" w:rsidRDefault="00363BD9" w:rsidP="00363BD9">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89288A">
              <w:rPr>
                <w:rFonts w:ascii="Times New Roman" w:eastAsia="Times New Roman" w:hAnsi="Times New Roman" w:cs="Times New Roman"/>
                <w:b/>
                <w:color w:val="000000"/>
                <w:kern w:val="2"/>
                <w:sz w:val="20"/>
                <w:szCs w:val="20"/>
                <w:lang w:eastAsia="zh-CN"/>
              </w:rPr>
              <w:t>No</w:t>
            </w:r>
          </w:p>
        </w:tc>
        <w:tc>
          <w:tcPr>
            <w:tcW w:w="1890"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363BD9" w:rsidRPr="0089288A" w:rsidRDefault="00363BD9" w:rsidP="00363BD9">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89288A">
              <w:rPr>
                <w:rFonts w:ascii="Times New Roman" w:eastAsia="Times New Roman" w:hAnsi="Times New Roman" w:cs="Times New Roman"/>
                <w:b/>
                <w:color w:val="000000"/>
                <w:kern w:val="2"/>
                <w:sz w:val="20"/>
                <w:szCs w:val="20"/>
                <w:lang w:eastAsia="zh-CN"/>
              </w:rPr>
              <w:t xml:space="preserve">Equipment </w:t>
            </w:r>
          </w:p>
        </w:tc>
        <w:tc>
          <w:tcPr>
            <w:tcW w:w="3060"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363BD9" w:rsidRPr="0089288A" w:rsidRDefault="00363BD9" w:rsidP="00363BD9">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89288A">
              <w:rPr>
                <w:rFonts w:ascii="Times New Roman" w:eastAsia="Times New Roman" w:hAnsi="Times New Roman" w:cs="Times New Roman"/>
                <w:b/>
                <w:color w:val="000000"/>
                <w:kern w:val="2"/>
                <w:sz w:val="20"/>
                <w:szCs w:val="20"/>
                <w:lang w:eastAsia="zh-CN"/>
              </w:rPr>
              <w:t>Gambar</w:t>
            </w:r>
          </w:p>
        </w:tc>
        <w:tc>
          <w:tcPr>
            <w:tcW w:w="900"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363BD9" w:rsidRPr="0089288A" w:rsidRDefault="00363BD9" w:rsidP="00363BD9">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89288A">
              <w:rPr>
                <w:rFonts w:ascii="Times New Roman" w:eastAsia="Times New Roman" w:hAnsi="Times New Roman" w:cs="Times New Roman"/>
                <w:b/>
                <w:color w:val="000000"/>
                <w:kern w:val="2"/>
                <w:sz w:val="20"/>
                <w:szCs w:val="20"/>
                <w:lang w:eastAsia="zh-CN"/>
              </w:rPr>
              <w:t>Jumlah (Pcs)</w:t>
            </w:r>
          </w:p>
        </w:tc>
        <w:tc>
          <w:tcPr>
            <w:tcW w:w="1260"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363BD9" w:rsidRPr="0089288A" w:rsidRDefault="00363BD9" w:rsidP="00363BD9">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89288A">
              <w:rPr>
                <w:rFonts w:ascii="Times New Roman" w:eastAsia="Times New Roman" w:hAnsi="Times New Roman" w:cs="Times New Roman"/>
                <w:b/>
                <w:color w:val="000000"/>
                <w:kern w:val="2"/>
                <w:sz w:val="20"/>
                <w:szCs w:val="20"/>
                <w:lang w:eastAsia="zh-CN"/>
              </w:rPr>
              <w:t>Harga Satuan (Rp.)</w:t>
            </w:r>
          </w:p>
        </w:tc>
        <w:tc>
          <w:tcPr>
            <w:tcW w:w="1170"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363BD9" w:rsidRPr="0089288A" w:rsidRDefault="00363BD9" w:rsidP="00363BD9">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89288A">
              <w:rPr>
                <w:rFonts w:ascii="Times New Roman" w:eastAsia="Times New Roman" w:hAnsi="Times New Roman" w:cs="Times New Roman"/>
                <w:b/>
                <w:color w:val="000000"/>
                <w:kern w:val="2"/>
                <w:sz w:val="20"/>
                <w:szCs w:val="20"/>
                <w:lang w:eastAsia="zh-CN"/>
              </w:rPr>
              <w:t>Total (Rp.)</w:t>
            </w:r>
          </w:p>
        </w:tc>
      </w:tr>
      <w:tr w:rsidR="00363BD9" w:rsidRPr="00363BD9" w:rsidTr="00EB56AF">
        <w:trPr>
          <w:trHeight w:val="1997"/>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1</w:t>
            </w:r>
          </w:p>
        </w:tc>
        <w:tc>
          <w:tcPr>
            <w:tcW w:w="189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Pin datum proses custom diameter 10,0mm s.d 10.2</w:t>
            </w:r>
            <w:r w:rsidR="005526F8">
              <w:rPr>
                <w:rFonts w:ascii="Times New Roman" w:eastAsia="Times New Roman" w:hAnsi="Times New Roman" w:cs="Times New Roman"/>
                <w:color w:val="000000"/>
                <w:kern w:val="2"/>
                <w:sz w:val="20"/>
                <w:szCs w:val="20"/>
                <w:lang w:eastAsia="zh-CN"/>
              </w:rPr>
              <w:t>mm</w:t>
            </w:r>
            <w:r w:rsidRPr="00363BD9">
              <w:rPr>
                <w:rFonts w:ascii="Times New Roman" w:eastAsia="Times New Roman" w:hAnsi="Times New Roman" w:cs="Times New Roman"/>
                <w:color w:val="000000"/>
                <w:kern w:val="2"/>
                <w:sz w:val="20"/>
                <w:szCs w:val="20"/>
                <w:lang w:eastAsia="zh-CN"/>
              </w:rPr>
              <w:t xml:space="preserve"> </w:t>
            </w:r>
          </w:p>
        </w:tc>
        <w:tc>
          <w:tcPr>
            <w:tcW w:w="30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noProof/>
                <w:color w:val="000000"/>
                <w:kern w:val="2"/>
                <w:sz w:val="20"/>
                <w:szCs w:val="20"/>
              </w:rPr>
              <w:drawing>
                <wp:inline distT="0" distB="0" distL="0" distR="0" wp14:anchorId="106163ED" wp14:editId="03432A02">
                  <wp:extent cx="1857375" cy="1133475"/>
                  <wp:effectExtent l="0" t="0" r="9525" b="9525"/>
                  <wp:docPr id="28" name="Picture 15" descr="pin datum pro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 datum proses.png"/>
                          <pic:cNvPicPr/>
                        </pic:nvPicPr>
                        <pic:blipFill>
                          <a:blip r:embed="rId30" cstate="print"/>
                          <a:srcRect l="27716" r="23947" b="13058"/>
                          <a:stretch>
                            <a:fillRect/>
                          </a:stretch>
                        </pic:blipFill>
                        <pic:spPr>
                          <a:xfrm>
                            <a:off x="0" y="0"/>
                            <a:ext cx="1860674" cy="1135488"/>
                          </a:xfrm>
                          <a:prstGeom prst="rect">
                            <a:avLst/>
                          </a:prstGeom>
                        </pic:spPr>
                      </pic:pic>
                    </a:graphicData>
                  </a:graphic>
                </wp:inline>
              </w:drawing>
            </w:r>
            <w:r w:rsidRPr="00363BD9">
              <w:rPr>
                <w:rFonts w:ascii="Times New Roman" w:eastAsia="Times New Roman" w:hAnsi="Times New Roman" w:cs="Times New Roman"/>
                <w:color w:val="000000"/>
                <w:kern w:val="2"/>
                <w:sz w:val="20"/>
                <w:szCs w:val="20"/>
                <w:lang w:eastAsia="zh-CN"/>
              </w:rPr>
              <w:t> </w:t>
            </w:r>
          </w:p>
        </w:tc>
        <w:tc>
          <w:tcPr>
            <w:tcW w:w="90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2</w:t>
            </w:r>
          </w:p>
        </w:tc>
        <w:tc>
          <w:tcPr>
            <w:tcW w:w="12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2.800.000</w:t>
            </w:r>
          </w:p>
        </w:tc>
        <w:tc>
          <w:tcPr>
            <w:tcW w:w="117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5.600.000</w:t>
            </w:r>
          </w:p>
        </w:tc>
      </w:tr>
      <w:tr w:rsidR="00363BD9" w:rsidRPr="00363BD9" w:rsidTr="00EB56AF">
        <w:trPr>
          <w:trHeight w:val="2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2</w:t>
            </w:r>
          </w:p>
        </w:tc>
        <w:tc>
          <w:tcPr>
            <w:tcW w:w="189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Stopper Dies Upper</w:t>
            </w:r>
          </w:p>
        </w:tc>
        <w:tc>
          <w:tcPr>
            <w:tcW w:w="30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noProof/>
                <w:color w:val="000000"/>
                <w:kern w:val="2"/>
                <w:sz w:val="20"/>
                <w:szCs w:val="20"/>
              </w:rPr>
              <w:drawing>
                <wp:inline distT="0" distB="0" distL="0" distR="0" wp14:anchorId="65594F86" wp14:editId="2E4CB766">
                  <wp:extent cx="1837900" cy="1333500"/>
                  <wp:effectExtent l="0" t="0" r="0" b="0"/>
                  <wp:docPr id="29" name="Picture 32" desc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31"/>
                          <a:stretch>
                            <a:fillRect/>
                          </a:stretch>
                        </pic:blipFill>
                        <pic:spPr>
                          <a:xfrm>
                            <a:off x="0" y="0"/>
                            <a:ext cx="1838325" cy="1333808"/>
                          </a:xfrm>
                          <a:prstGeom prst="rect">
                            <a:avLst/>
                          </a:prstGeom>
                        </pic:spPr>
                      </pic:pic>
                    </a:graphicData>
                  </a:graphic>
                </wp:inline>
              </w:drawing>
            </w:r>
            <w:r w:rsidRPr="00363BD9">
              <w:rPr>
                <w:rFonts w:ascii="Times New Roman" w:eastAsia="Times New Roman" w:hAnsi="Times New Roman" w:cs="Times New Roman"/>
                <w:color w:val="000000"/>
                <w:kern w:val="2"/>
                <w:sz w:val="20"/>
                <w:szCs w:val="20"/>
                <w:lang w:eastAsia="zh-CN"/>
              </w:rPr>
              <w:t> </w:t>
            </w:r>
          </w:p>
        </w:tc>
        <w:tc>
          <w:tcPr>
            <w:tcW w:w="90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8</w:t>
            </w:r>
          </w:p>
        </w:tc>
        <w:tc>
          <w:tcPr>
            <w:tcW w:w="12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730.000</w:t>
            </w:r>
          </w:p>
        </w:tc>
        <w:tc>
          <w:tcPr>
            <w:tcW w:w="117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5.840.000</w:t>
            </w:r>
          </w:p>
        </w:tc>
      </w:tr>
      <w:tr w:rsidR="00363BD9" w:rsidRPr="00363BD9" w:rsidTr="00EB56AF">
        <w:trPr>
          <w:trHeight w:val="2087"/>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3</w:t>
            </w:r>
          </w:p>
        </w:tc>
        <w:tc>
          <w:tcPr>
            <w:tcW w:w="189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Stopper Dies Lower</w:t>
            </w:r>
          </w:p>
        </w:tc>
        <w:tc>
          <w:tcPr>
            <w:tcW w:w="30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ind w:left="-249" w:hanging="1"/>
              <w:jc w:val="center"/>
              <w:rPr>
                <w:rFonts w:ascii="Times New Roman" w:eastAsia="Times New Roman" w:hAnsi="Times New Roman" w:cs="Times New Roman"/>
                <w:color w:val="000000"/>
                <w:kern w:val="2"/>
                <w:sz w:val="20"/>
                <w:szCs w:val="20"/>
                <w:lang w:eastAsia="zh-CN"/>
              </w:rPr>
            </w:pPr>
            <w:r w:rsidRPr="00363BD9">
              <w:rPr>
                <w:rFonts w:ascii="Times New Roman" w:eastAsia="SimSun" w:hAnsi="Times New Roman" w:cs="Times New Roman"/>
                <w:noProof/>
                <w:kern w:val="2"/>
                <w:sz w:val="20"/>
                <w:szCs w:val="20"/>
              </w:rPr>
              <w:drawing>
                <wp:inline distT="0" distB="0" distL="0" distR="0" wp14:anchorId="5D60453F" wp14:editId="514D69BD">
                  <wp:extent cx="1903445" cy="1228725"/>
                  <wp:effectExtent l="0" t="0" r="1905" b="0"/>
                  <wp:docPr id="30" name="Picture 18" desc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32"/>
                          <a:stretch>
                            <a:fillRect/>
                          </a:stretch>
                        </pic:blipFill>
                        <pic:spPr>
                          <a:xfrm flipH="1">
                            <a:off x="0" y="0"/>
                            <a:ext cx="1908000" cy="1231665"/>
                          </a:xfrm>
                          <a:prstGeom prst="rect">
                            <a:avLst/>
                          </a:prstGeom>
                        </pic:spPr>
                      </pic:pic>
                    </a:graphicData>
                  </a:graphic>
                </wp:inline>
              </w:drawing>
            </w:r>
            <w:r w:rsidRPr="00363BD9">
              <w:rPr>
                <w:rFonts w:ascii="Times New Roman" w:eastAsia="Times New Roman" w:hAnsi="Times New Roman" w:cs="Times New Roman"/>
                <w:color w:val="000000"/>
                <w:kern w:val="2"/>
                <w:sz w:val="20"/>
                <w:szCs w:val="20"/>
                <w:lang w:eastAsia="zh-CN"/>
              </w:rPr>
              <w:t> </w:t>
            </w:r>
          </w:p>
        </w:tc>
        <w:tc>
          <w:tcPr>
            <w:tcW w:w="90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8</w:t>
            </w:r>
          </w:p>
        </w:tc>
        <w:tc>
          <w:tcPr>
            <w:tcW w:w="12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620.000</w:t>
            </w:r>
          </w:p>
        </w:tc>
        <w:tc>
          <w:tcPr>
            <w:tcW w:w="117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4.960.000</w:t>
            </w:r>
          </w:p>
        </w:tc>
      </w:tr>
      <w:tr w:rsidR="00363BD9" w:rsidRPr="00363BD9" w:rsidTr="00EB56AF">
        <w:trPr>
          <w:trHeight w:val="198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4</w:t>
            </w:r>
          </w:p>
        </w:tc>
        <w:tc>
          <w:tcPr>
            <w:tcW w:w="1890" w:type="dxa"/>
            <w:tcBorders>
              <w:top w:val="nil"/>
              <w:left w:val="nil"/>
              <w:bottom w:val="single" w:sz="4" w:space="0" w:color="auto"/>
              <w:right w:val="single" w:sz="4" w:space="0" w:color="auto"/>
            </w:tcBorders>
            <w:shd w:val="clear" w:color="auto" w:fill="auto"/>
            <w:vAlign w:val="center"/>
            <w:hideMark/>
          </w:tcPr>
          <w:p w:rsidR="00363BD9" w:rsidRPr="00363BD9" w:rsidRDefault="005526F8"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Pr>
                <w:rFonts w:ascii="Times New Roman" w:eastAsia="Times New Roman" w:hAnsi="Times New Roman" w:cs="Times New Roman"/>
                <w:color w:val="000000"/>
                <w:kern w:val="2"/>
                <w:sz w:val="20"/>
                <w:szCs w:val="20"/>
                <w:lang w:eastAsia="zh-CN"/>
              </w:rPr>
              <w:t>Hard chro</w:t>
            </w:r>
            <w:r w:rsidR="00363BD9" w:rsidRPr="00363BD9">
              <w:rPr>
                <w:rFonts w:ascii="Times New Roman" w:eastAsia="Times New Roman" w:hAnsi="Times New Roman" w:cs="Times New Roman"/>
                <w:color w:val="000000"/>
                <w:kern w:val="2"/>
                <w:sz w:val="20"/>
                <w:szCs w:val="20"/>
                <w:lang w:eastAsia="zh-CN"/>
              </w:rPr>
              <w:t>me Pin Datum Proses</w:t>
            </w:r>
          </w:p>
        </w:tc>
        <w:tc>
          <w:tcPr>
            <w:tcW w:w="30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SimSun" w:hAnsi="Times New Roman" w:cs="Times New Roman"/>
                <w:noProof/>
                <w:kern w:val="2"/>
                <w:sz w:val="20"/>
                <w:szCs w:val="20"/>
              </w:rPr>
              <w:drawing>
                <wp:inline distT="0" distB="0" distL="0" distR="0" wp14:anchorId="29E76AD3" wp14:editId="2DF9E058">
                  <wp:extent cx="1771650" cy="1152525"/>
                  <wp:effectExtent l="0" t="0" r="0" b="9525"/>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rcRect/>
                          <a:stretch>
                            <a:fillRect/>
                          </a:stretch>
                        </pic:blipFill>
                        <pic:spPr bwMode="auto">
                          <a:xfrm>
                            <a:off x="0" y="0"/>
                            <a:ext cx="1777334" cy="1156223"/>
                          </a:xfrm>
                          <a:prstGeom prst="rect">
                            <a:avLst/>
                          </a:prstGeom>
                          <a:noFill/>
                          <a:ln w="9525">
                            <a:noFill/>
                            <a:miter lim="800000"/>
                            <a:headEnd/>
                            <a:tailEnd/>
                          </a:ln>
                        </pic:spPr>
                      </pic:pic>
                    </a:graphicData>
                  </a:graphic>
                </wp:inline>
              </w:drawing>
            </w:r>
            <w:r w:rsidRPr="00363BD9">
              <w:rPr>
                <w:rFonts w:ascii="Times New Roman" w:eastAsia="Times New Roman" w:hAnsi="Times New Roman" w:cs="Times New Roman"/>
                <w:color w:val="000000"/>
                <w:kern w:val="2"/>
                <w:sz w:val="20"/>
                <w:szCs w:val="20"/>
                <w:lang w:eastAsia="zh-CN"/>
              </w:rPr>
              <w:t> </w:t>
            </w:r>
          </w:p>
        </w:tc>
        <w:tc>
          <w:tcPr>
            <w:tcW w:w="90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2</w:t>
            </w:r>
          </w:p>
        </w:tc>
        <w:tc>
          <w:tcPr>
            <w:tcW w:w="12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6.300.000</w:t>
            </w:r>
          </w:p>
        </w:tc>
        <w:tc>
          <w:tcPr>
            <w:tcW w:w="117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12.600.000</w:t>
            </w:r>
          </w:p>
        </w:tc>
      </w:tr>
      <w:tr w:rsidR="00363BD9" w:rsidRPr="00363BD9" w:rsidTr="00EB56AF">
        <w:trPr>
          <w:trHeight w:val="1142"/>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5</w:t>
            </w:r>
          </w:p>
        </w:tc>
        <w:tc>
          <w:tcPr>
            <w:tcW w:w="189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Insta</w:t>
            </w:r>
            <w:r w:rsidR="0089288A">
              <w:rPr>
                <w:rFonts w:ascii="Times New Roman" w:eastAsia="Times New Roman" w:hAnsi="Times New Roman" w:cs="Times New Roman"/>
                <w:color w:val="000000"/>
                <w:kern w:val="2"/>
                <w:sz w:val="20"/>
                <w:szCs w:val="20"/>
                <w:lang w:eastAsia="zh-CN"/>
              </w:rPr>
              <w:t>l</w:t>
            </w:r>
            <w:r w:rsidRPr="00363BD9">
              <w:rPr>
                <w:rFonts w:ascii="Times New Roman" w:eastAsia="Times New Roman" w:hAnsi="Times New Roman" w:cs="Times New Roman"/>
                <w:color w:val="000000"/>
                <w:kern w:val="2"/>
                <w:sz w:val="20"/>
                <w:szCs w:val="20"/>
                <w:lang w:eastAsia="zh-CN"/>
              </w:rPr>
              <w:t>l Pin Datum Proses dan Stopper Di</w:t>
            </w:r>
            <w:r w:rsidR="002356A8">
              <w:rPr>
                <w:rFonts w:ascii="Times New Roman" w:eastAsia="Times New Roman" w:hAnsi="Times New Roman" w:cs="Times New Roman"/>
                <w:color w:val="000000"/>
                <w:kern w:val="2"/>
                <w:sz w:val="20"/>
                <w:szCs w:val="20"/>
                <w:lang w:eastAsia="zh-CN"/>
              </w:rPr>
              <w:t xml:space="preserve"> </w:t>
            </w:r>
            <w:r w:rsidRPr="00363BD9">
              <w:rPr>
                <w:rFonts w:ascii="Times New Roman" w:eastAsia="Times New Roman" w:hAnsi="Times New Roman" w:cs="Times New Roman"/>
                <w:color w:val="000000"/>
                <w:kern w:val="2"/>
                <w:sz w:val="20"/>
                <w:szCs w:val="20"/>
                <w:lang w:eastAsia="zh-CN"/>
              </w:rPr>
              <w:t>di</w:t>
            </w:r>
            <w:r w:rsidR="00EB56AF">
              <w:rPr>
                <w:rFonts w:ascii="Times New Roman" w:eastAsia="Times New Roman" w:hAnsi="Times New Roman" w:cs="Times New Roman"/>
                <w:color w:val="000000"/>
                <w:kern w:val="2"/>
                <w:sz w:val="20"/>
                <w:szCs w:val="20"/>
                <w:lang w:eastAsia="zh-CN"/>
              </w:rPr>
              <w:t>es Lower dan Upper</w:t>
            </w:r>
            <w:r w:rsidRPr="00363BD9">
              <w:rPr>
                <w:rFonts w:ascii="Times New Roman" w:eastAsia="Times New Roman" w:hAnsi="Times New Roman" w:cs="Times New Roman"/>
                <w:color w:val="000000"/>
                <w:kern w:val="2"/>
                <w:sz w:val="20"/>
                <w:szCs w:val="20"/>
                <w:lang w:eastAsia="zh-CN"/>
              </w:rPr>
              <w:t xml:space="preserve"> *Overtime</w:t>
            </w:r>
          </w:p>
        </w:tc>
        <w:tc>
          <w:tcPr>
            <w:tcW w:w="30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 </w:t>
            </w:r>
          </w:p>
        </w:tc>
        <w:tc>
          <w:tcPr>
            <w:tcW w:w="90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7</w:t>
            </w:r>
          </w:p>
        </w:tc>
        <w:tc>
          <w:tcPr>
            <w:tcW w:w="126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381.808</w:t>
            </w:r>
          </w:p>
        </w:tc>
        <w:tc>
          <w:tcPr>
            <w:tcW w:w="1170" w:type="dxa"/>
            <w:tcBorders>
              <w:top w:val="nil"/>
              <w:left w:val="nil"/>
              <w:bottom w:val="single" w:sz="4" w:space="0" w:color="auto"/>
              <w:right w:val="single" w:sz="4" w:space="0" w:color="auto"/>
            </w:tcBorders>
            <w:shd w:val="clear" w:color="auto" w:fill="auto"/>
            <w:vAlign w:val="center"/>
            <w:hideMark/>
          </w:tcPr>
          <w:p w:rsidR="00363BD9" w:rsidRPr="00363BD9" w:rsidRDefault="00363BD9" w:rsidP="00363BD9">
            <w:pPr>
              <w:widowControl w:val="0"/>
              <w:spacing w:after="0" w:line="240" w:lineRule="auto"/>
              <w:jc w:val="center"/>
              <w:rPr>
                <w:rFonts w:ascii="Times New Roman" w:eastAsia="Times New Roman" w:hAnsi="Times New Roman" w:cs="Times New Roman"/>
                <w:color w:val="000000"/>
                <w:kern w:val="2"/>
                <w:sz w:val="20"/>
                <w:szCs w:val="20"/>
                <w:lang w:eastAsia="zh-CN"/>
              </w:rPr>
            </w:pPr>
            <w:r w:rsidRPr="00363BD9">
              <w:rPr>
                <w:rFonts w:ascii="Times New Roman" w:eastAsia="Times New Roman" w:hAnsi="Times New Roman" w:cs="Times New Roman"/>
                <w:color w:val="000000"/>
                <w:kern w:val="2"/>
                <w:sz w:val="20"/>
                <w:szCs w:val="20"/>
                <w:lang w:eastAsia="zh-CN"/>
              </w:rPr>
              <w:t>2.672.656</w:t>
            </w:r>
          </w:p>
        </w:tc>
      </w:tr>
      <w:tr w:rsidR="00363BD9" w:rsidRPr="00363BD9" w:rsidTr="00EB56AF">
        <w:trPr>
          <w:trHeight w:val="377"/>
        </w:trPr>
        <w:tc>
          <w:tcPr>
            <w:tcW w:w="765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63BD9" w:rsidRPr="0089288A" w:rsidRDefault="00363BD9" w:rsidP="00363BD9">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89288A">
              <w:rPr>
                <w:rFonts w:ascii="Times New Roman" w:eastAsia="Times New Roman" w:hAnsi="Times New Roman" w:cs="Times New Roman"/>
                <w:b/>
                <w:color w:val="000000"/>
                <w:kern w:val="2"/>
                <w:sz w:val="20"/>
                <w:szCs w:val="20"/>
                <w:lang w:eastAsia="zh-CN"/>
              </w:rPr>
              <w:t>TOTAL</w:t>
            </w:r>
          </w:p>
        </w:tc>
        <w:tc>
          <w:tcPr>
            <w:tcW w:w="1170" w:type="dxa"/>
            <w:tcBorders>
              <w:top w:val="nil"/>
              <w:left w:val="nil"/>
              <w:bottom w:val="single" w:sz="4" w:space="0" w:color="auto"/>
              <w:right w:val="single" w:sz="4" w:space="0" w:color="auto"/>
            </w:tcBorders>
            <w:shd w:val="clear" w:color="auto" w:fill="auto"/>
            <w:vAlign w:val="center"/>
            <w:hideMark/>
          </w:tcPr>
          <w:p w:rsidR="00363BD9" w:rsidRPr="0089288A" w:rsidRDefault="00363BD9" w:rsidP="00363BD9">
            <w:pPr>
              <w:widowControl w:val="0"/>
              <w:spacing w:after="0" w:line="240" w:lineRule="auto"/>
              <w:jc w:val="center"/>
              <w:rPr>
                <w:rFonts w:ascii="Times New Roman" w:eastAsia="Times New Roman" w:hAnsi="Times New Roman" w:cs="Times New Roman"/>
                <w:b/>
                <w:color w:val="000000"/>
                <w:kern w:val="2"/>
                <w:sz w:val="20"/>
                <w:szCs w:val="20"/>
                <w:lang w:eastAsia="zh-CN"/>
              </w:rPr>
            </w:pPr>
            <w:r w:rsidRPr="0089288A">
              <w:rPr>
                <w:rFonts w:ascii="Times New Roman" w:eastAsia="Times New Roman" w:hAnsi="Times New Roman" w:cs="Times New Roman"/>
                <w:b/>
                <w:color w:val="000000"/>
                <w:kern w:val="2"/>
                <w:sz w:val="20"/>
                <w:szCs w:val="20"/>
                <w:lang w:eastAsia="zh-CN"/>
              </w:rPr>
              <w:t>31.672.656</w:t>
            </w:r>
          </w:p>
        </w:tc>
      </w:tr>
    </w:tbl>
    <w:p w:rsidR="00363BD9" w:rsidRDefault="0089288A" w:rsidP="0089288A">
      <w:pPr>
        <w:spacing w:after="6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363BD9" w:rsidRPr="0089288A">
        <w:rPr>
          <w:rFonts w:ascii="Times New Roman" w:hAnsi="Times New Roman" w:cs="Times New Roman"/>
          <w:sz w:val="20"/>
          <w:szCs w:val="20"/>
        </w:rPr>
        <w:t>Sumber :</w:t>
      </w:r>
      <w:proofErr w:type="gramEnd"/>
      <w:r w:rsidR="00363BD9" w:rsidRPr="0089288A">
        <w:rPr>
          <w:rFonts w:ascii="Times New Roman" w:hAnsi="Times New Roman" w:cs="Times New Roman"/>
          <w:sz w:val="20"/>
          <w:szCs w:val="20"/>
        </w:rPr>
        <w:t xml:space="preserve"> Pengolahan Data ( 2019 )</w:t>
      </w:r>
    </w:p>
    <w:p w:rsidR="00A71B79" w:rsidRDefault="00A71B79" w:rsidP="0089288A">
      <w:pPr>
        <w:spacing w:after="60" w:line="240" w:lineRule="auto"/>
        <w:jc w:val="both"/>
        <w:rPr>
          <w:rFonts w:ascii="Times New Roman" w:hAnsi="Times New Roman" w:cs="Times New Roman"/>
          <w:sz w:val="20"/>
          <w:szCs w:val="20"/>
        </w:rPr>
      </w:pPr>
    </w:p>
    <w:p w:rsidR="00A71B79" w:rsidRPr="00F61027" w:rsidRDefault="00187DCA" w:rsidP="00F61027">
      <w:pPr>
        <w:spacing w:after="60" w:line="240" w:lineRule="auto"/>
        <w:ind w:firstLine="360"/>
        <w:jc w:val="both"/>
        <w:rPr>
          <w:rFonts w:ascii="Times New Roman" w:hAnsi="Times New Roman" w:cs="Times New Roman"/>
          <w:sz w:val="24"/>
          <w:szCs w:val="24"/>
        </w:rPr>
      </w:pPr>
      <w:proofErr w:type="gramStart"/>
      <w:r w:rsidRPr="00F61027">
        <w:rPr>
          <w:rFonts w:ascii="Times New Roman" w:hAnsi="Times New Roman" w:cs="Times New Roman"/>
          <w:sz w:val="24"/>
          <w:szCs w:val="24"/>
        </w:rPr>
        <w:lastRenderedPageBreak/>
        <w:t xml:space="preserve">Diperoleh hasil penurunan </w:t>
      </w:r>
      <w:r w:rsidRPr="00F61027">
        <w:rPr>
          <w:rFonts w:ascii="Times New Roman" w:hAnsi="Times New Roman" w:cs="Times New Roman"/>
          <w:i/>
          <w:sz w:val="24"/>
          <w:szCs w:val="24"/>
        </w:rPr>
        <w:t>defect</w:t>
      </w:r>
      <w:r w:rsidRPr="00F61027">
        <w:rPr>
          <w:rFonts w:ascii="Times New Roman" w:hAnsi="Times New Roman" w:cs="Times New Roman"/>
          <w:sz w:val="24"/>
          <w:szCs w:val="24"/>
        </w:rPr>
        <w:t xml:space="preserve"> </w:t>
      </w:r>
      <w:r w:rsidRPr="00F61027">
        <w:rPr>
          <w:rFonts w:ascii="Times New Roman" w:hAnsi="Times New Roman" w:cs="Times New Roman"/>
          <w:i/>
          <w:sz w:val="24"/>
          <w:szCs w:val="24"/>
        </w:rPr>
        <w:t>burry</w:t>
      </w:r>
      <w:r w:rsidRPr="00F61027">
        <w:rPr>
          <w:rFonts w:ascii="Times New Roman" w:hAnsi="Times New Roman" w:cs="Times New Roman"/>
          <w:sz w:val="24"/>
          <w:szCs w:val="24"/>
        </w:rPr>
        <w:t xml:space="preserve"> setelah perbaikan pada produksi periode Juli 2018 sampai dengan Desember 2018.</w:t>
      </w:r>
      <w:proofErr w:type="gramEnd"/>
    </w:p>
    <w:p w:rsidR="00187DCA" w:rsidRDefault="00187DCA" w:rsidP="0089288A">
      <w:pPr>
        <w:spacing w:after="60" w:line="240" w:lineRule="auto"/>
        <w:jc w:val="both"/>
        <w:rPr>
          <w:rFonts w:ascii="Times New Roman" w:hAnsi="Times New Roman" w:cs="Times New Roman"/>
          <w:sz w:val="20"/>
          <w:szCs w:val="20"/>
        </w:rPr>
      </w:pPr>
    </w:p>
    <w:p w:rsidR="00187DCA" w:rsidRDefault="00187DCA" w:rsidP="00187DCA">
      <w:pPr>
        <w:spacing w:after="60" w:line="240" w:lineRule="auto"/>
        <w:jc w:val="center"/>
        <w:rPr>
          <w:rFonts w:ascii="Times New Roman" w:hAnsi="Times New Roman" w:cs="Times New Roman"/>
          <w:sz w:val="20"/>
          <w:szCs w:val="20"/>
        </w:rPr>
      </w:pPr>
      <w:r>
        <w:rPr>
          <w:rFonts w:ascii="Times New Roman" w:hAnsi="Times New Roman" w:cs="Times New Roman"/>
          <w:sz w:val="20"/>
          <w:szCs w:val="20"/>
        </w:rPr>
        <w:t>Tabel 1.1 Laporan Defect Burry</w:t>
      </w:r>
      <w:r w:rsidRPr="00187DCA">
        <w:rPr>
          <w:rFonts w:ascii="Times New Roman" w:hAnsi="Times New Roman" w:cs="Times New Roman"/>
          <w:sz w:val="20"/>
          <w:szCs w:val="20"/>
        </w:rPr>
        <w:t xml:space="preserve"> Ca</w:t>
      </w:r>
      <w:r>
        <w:rPr>
          <w:rFonts w:ascii="Times New Roman" w:hAnsi="Times New Roman" w:cs="Times New Roman"/>
          <w:sz w:val="20"/>
          <w:szCs w:val="20"/>
        </w:rPr>
        <w:t>p A/B Type A12D1 di PT. XXX (Juli 2018 – Desember</w:t>
      </w:r>
      <w:r w:rsidR="00F61027">
        <w:rPr>
          <w:rFonts w:ascii="Times New Roman" w:hAnsi="Times New Roman" w:cs="Times New Roman"/>
          <w:sz w:val="20"/>
          <w:szCs w:val="20"/>
        </w:rPr>
        <w:t xml:space="preserve"> 2018</w:t>
      </w:r>
      <w:r w:rsidRPr="00187DCA">
        <w:rPr>
          <w:rFonts w:ascii="Times New Roman" w:hAnsi="Times New Roman" w:cs="Times New Roman"/>
          <w:sz w:val="20"/>
          <w:szCs w:val="20"/>
        </w:rPr>
        <w:t>)</w:t>
      </w:r>
    </w:p>
    <w:tbl>
      <w:tblPr>
        <w:tblW w:w="7740" w:type="dxa"/>
        <w:tblInd w:w="738" w:type="dxa"/>
        <w:tblLook w:val="04A0" w:firstRow="1" w:lastRow="0" w:firstColumn="1" w:lastColumn="0" w:noHBand="0" w:noVBand="1"/>
      </w:tblPr>
      <w:tblGrid>
        <w:gridCol w:w="630"/>
        <w:gridCol w:w="1440"/>
        <w:gridCol w:w="1530"/>
        <w:gridCol w:w="1350"/>
        <w:gridCol w:w="1170"/>
        <w:gridCol w:w="1620"/>
      </w:tblGrid>
      <w:tr w:rsidR="0032158C" w:rsidRPr="0025288E" w:rsidTr="0032158C">
        <w:trPr>
          <w:trHeight w:val="602"/>
        </w:trPr>
        <w:tc>
          <w:tcPr>
            <w:tcW w:w="63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32158C" w:rsidRPr="0025288E" w:rsidRDefault="0032158C" w:rsidP="0047133B">
            <w:pPr>
              <w:spacing w:after="0" w:line="240" w:lineRule="auto"/>
              <w:jc w:val="center"/>
              <w:rPr>
                <w:rFonts w:ascii="Times New Roman" w:eastAsia="Times New Roman" w:hAnsi="Times New Roman" w:cs="Times New Roman"/>
                <w:b/>
                <w:color w:val="000000"/>
                <w:sz w:val="24"/>
                <w:szCs w:val="24"/>
              </w:rPr>
            </w:pPr>
            <w:r w:rsidRPr="0025288E">
              <w:rPr>
                <w:rFonts w:ascii="Times New Roman" w:eastAsia="Times New Roman" w:hAnsi="Times New Roman" w:cs="Times New Roman"/>
                <w:b/>
                <w:color w:val="000000"/>
                <w:sz w:val="24"/>
                <w:szCs w:val="24"/>
              </w:rPr>
              <w:t>NO</w:t>
            </w:r>
          </w:p>
        </w:tc>
        <w:tc>
          <w:tcPr>
            <w:tcW w:w="144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32158C" w:rsidRPr="0025288E" w:rsidRDefault="0032158C" w:rsidP="0047133B">
            <w:pPr>
              <w:spacing w:after="0" w:line="240" w:lineRule="auto"/>
              <w:jc w:val="center"/>
              <w:rPr>
                <w:rFonts w:ascii="Times New Roman" w:eastAsia="Times New Roman" w:hAnsi="Times New Roman" w:cs="Times New Roman"/>
                <w:b/>
                <w:color w:val="000000"/>
                <w:sz w:val="24"/>
                <w:szCs w:val="24"/>
              </w:rPr>
            </w:pPr>
            <w:r w:rsidRPr="0025288E">
              <w:rPr>
                <w:rFonts w:ascii="Times New Roman" w:eastAsia="Times New Roman" w:hAnsi="Times New Roman" w:cs="Times New Roman"/>
                <w:b/>
                <w:color w:val="000000"/>
                <w:sz w:val="24"/>
                <w:szCs w:val="24"/>
              </w:rPr>
              <w:t>Bulan</w:t>
            </w:r>
          </w:p>
        </w:tc>
        <w:tc>
          <w:tcPr>
            <w:tcW w:w="1530" w:type="dxa"/>
            <w:tcBorders>
              <w:top w:val="single" w:sz="4" w:space="0" w:color="auto"/>
              <w:left w:val="nil"/>
              <w:bottom w:val="single" w:sz="4" w:space="0" w:color="auto"/>
              <w:right w:val="single" w:sz="4" w:space="0" w:color="auto"/>
            </w:tcBorders>
            <w:shd w:val="clear" w:color="auto" w:fill="B8CCE4" w:themeFill="accent1" w:themeFillTint="66"/>
            <w:vAlign w:val="center"/>
          </w:tcPr>
          <w:p w:rsidR="0032158C" w:rsidRPr="0025288E" w:rsidRDefault="0032158C" w:rsidP="0032158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Defect Burry (pcs)</w:t>
            </w:r>
          </w:p>
        </w:tc>
        <w:tc>
          <w:tcPr>
            <w:tcW w:w="135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32158C" w:rsidRPr="0025288E" w:rsidRDefault="0032158C" w:rsidP="0047133B">
            <w:pPr>
              <w:spacing w:after="0" w:line="240" w:lineRule="auto"/>
              <w:jc w:val="center"/>
              <w:rPr>
                <w:rFonts w:ascii="Times New Roman" w:eastAsia="Times New Roman" w:hAnsi="Times New Roman" w:cs="Times New Roman"/>
                <w:b/>
                <w:color w:val="000000"/>
                <w:sz w:val="24"/>
                <w:szCs w:val="24"/>
              </w:rPr>
            </w:pPr>
            <w:r w:rsidRPr="0025288E">
              <w:rPr>
                <w:rFonts w:ascii="Times New Roman" w:eastAsia="Times New Roman" w:hAnsi="Times New Roman" w:cs="Times New Roman"/>
                <w:b/>
                <w:color w:val="000000"/>
                <w:sz w:val="24"/>
                <w:szCs w:val="24"/>
              </w:rPr>
              <w:t>Pers</w:t>
            </w:r>
            <w:r w:rsidRPr="0032158C">
              <w:rPr>
                <w:rFonts w:ascii="Times New Roman" w:eastAsia="Times New Roman" w:hAnsi="Times New Roman" w:cs="Times New Roman"/>
                <w:b/>
                <w:color w:val="000000"/>
                <w:sz w:val="24"/>
                <w:szCs w:val="24"/>
              </w:rPr>
              <w:t>entasi</w:t>
            </w:r>
            <w:r w:rsidRPr="0025288E">
              <w:rPr>
                <w:rFonts w:ascii="Times New Roman" w:eastAsia="Times New Roman" w:hAnsi="Times New Roman" w:cs="Times New Roman"/>
                <w:b/>
                <w:color w:val="000000"/>
                <w:sz w:val="24"/>
                <w:szCs w:val="24"/>
              </w:rPr>
              <w:t xml:space="preserve"> Defect </w:t>
            </w:r>
          </w:p>
        </w:tc>
        <w:tc>
          <w:tcPr>
            <w:tcW w:w="117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rsidR="0032158C" w:rsidRPr="0025288E" w:rsidRDefault="0032158C" w:rsidP="0047133B">
            <w:pPr>
              <w:spacing w:after="0" w:line="240" w:lineRule="auto"/>
              <w:jc w:val="center"/>
              <w:rPr>
                <w:rFonts w:ascii="Times New Roman" w:eastAsia="Times New Roman" w:hAnsi="Times New Roman" w:cs="Times New Roman"/>
                <w:b/>
                <w:color w:val="000000"/>
                <w:sz w:val="24"/>
                <w:szCs w:val="24"/>
              </w:rPr>
            </w:pPr>
            <w:r w:rsidRPr="0025288E">
              <w:rPr>
                <w:rFonts w:ascii="Times New Roman" w:eastAsia="Times New Roman" w:hAnsi="Times New Roman" w:cs="Times New Roman"/>
                <w:b/>
                <w:color w:val="000000"/>
                <w:sz w:val="24"/>
                <w:szCs w:val="24"/>
              </w:rPr>
              <w:t>Standar PT</w:t>
            </w:r>
          </w:p>
        </w:tc>
        <w:tc>
          <w:tcPr>
            <w:tcW w:w="162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32158C" w:rsidRPr="0025288E" w:rsidRDefault="0032158C" w:rsidP="0047133B">
            <w:pPr>
              <w:spacing w:after="0" w:line="240" w:lineRule="auto"/>
              <w:jc w:val="center"/>
              <w:rPr>
                <w:rFonts w:ascii="Times New Roman" w:eastAsia="Times New Roman" w:hAnsi="Times New Roman" w:cs="Times New Roman"/>
                <w:b/>
                <w:color w:val="000000"/>
                <w:sz w:val="24"/>
                <w:szCs w:val="24"/>
              </w:rPr>
            </w:pPr>
            <w:r w:rsidRPr="0025288E">
              <w:rPr>
                <w:rFonts w:ascii="Times New Roman" w:eastAsia="Times New Roman" w:hAnsi="Times New Roman" w:cs="Times New Roman"/>
                <w:b/>
                <w:color w:val="000000"/>
                <w:sz w:val="24"/>
                <w:szCs w:val="24"/>
              </w:rPr>
              <w:t>Total Produksi</w:t>
            </w:r>
          </w:p>
          <w:p w:rsidR="0032158C" w:rsidRPr="0025288E" w:rsidRDefault="0032158C" w:rsidP="0047133B">
            <w:pPr>
              <w:spacing w:after="0" w:line="240" w:lineRule="auto"/>
              <w:jc w:val="center"/>
              <w:rPr>
                <w:rFonts w:ascii="Times New Roman" w:eastAsia="Times New Roman" w:hAnsi="Times New Roman" w:cs="Times New Roman"/>
                <w:b/>
                <w:color w:val="000000"/>
                <w:sz w:val="24"/>
                <w:szCs w:val="24"/>
              </w:rPr>
            </w:pPr>
            <w:r w:rsidRPr="0025288E">
              <w:rPr>
                <w:rFonts w:ascii="Times New Roman" w:eastAsia="Times New Roman" w:hAnsi="Times New Roman" w:cs="Times New Roman"/>
                <w:b/>
                <w:color w:val="000000"/>
                <w:sz w:val="24"/>
                <w:szCs w:val="24"/>
              </w:rPr>
              <w:t>(Pcs)</w:t>
            </w:r>
          </w:p>
        </w:tc>
      </w:tr>
      <w:tr w:rsidR="0032158C" w:rsidRPr="0025288E" w:rsidTr="00534502">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sidRPr="0025288E">
              <w:rPr>
                <w:rFonts w:ascii="Times New Roman" w:eastAsia="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5345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Juli</w:t>
            </w:r>
          </w:p>
        </w:tc>
        <w:tc>
          <w:tcPr>
            <w:tcW w:w="1530" w:type="dxa"/>
            <w:tcBorders>
              <w:top w:val="single" w:sz="4" w:space="0" w:color="auto"/>
              <w:left w:val="nil"/>
              <w:bottom w:val="single" w:sz="4" w:space="0" w:color="auto"/>
              <w:right w:val="single" w:sz="4" w:space="0" w:color="auto"/>
            </w:tcBorders>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32158C" w:rsidRPr="0025288E" w:rsidRDefault="007352BB"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0,46</w:t>
            </w:r>
            <w:r w:rsidR="0032158C" w:rsidRPr="0025288E">
              <w:rPr>
                <w:rFonts w:ascii="Times New Roman" w:eastAsia="Times New Roman" w:hAnsi="Times New Roman" w:cs="Times New Roman"/>
                <w:color w:val="000000"/>
                <w:sz w:val="24"/>
                <w:szCs w:val="24"/>
              </w:rPr>
              <w:t>%</w:t>
            </w:r>
          </w:p>
        </w:tc>
        <w:tc>
          <w:tcPr>
            <w:tcW w:w="11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sidRPr="0025288E">
              <w:rPr>
                <w:rFonts w:ascii="Times New Roman" w:eastAsia="Times New Roman" w:hAnsi="Times New Roman" w:cs="Times New Roman"/>
                <w:color w:val="000000"/>
                <w:sz w:val="24"/>
                <w:szCs w:val="24"/>
              </w:rPr>
              <w:t>5%</w:t>
            </w:r>
          </w:p>
        </w:tc>
        <w:tc>
          <w:tcPr>
            <w:tcW w:w="162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7352B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w:t>
            </w:r>
            <w:r w:rsidRPr="0025288E">
              <w:rPr>
                <w:rFonts w:ascii="Times New Roman" w:eastAsia="Times New Roman" w:hAnsi="Times New Roman" w:cs="Times New Roman"/>
                <w:color w:val="000000"/>
                <w:sz w:val="24"/>
                <w:szCs w:val="24"/>
              </w:rPr>
              <w:t>00</w:t>
            </w:r>
          </w:p>
        </w:tc>
      </w:tr>
      <w:tr w:rsidR="0032158C" w:rsidRPr="0025288E" w:rsidTr="00534502">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sidRPr="0025288E">
              <w:rPr>
                <w:rFonts w:ascii="Times New Roman" w:eastAsia="Times New Roman" w:hAnsi="Times New Roman" w:cs="Times New Roman"/>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5345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Agustus</w:t>
            </w:r>
          </w:p>
        </w:tc>
        <w:tc>
          <w:tcPr>
            <w:tcW w:w="1530" w:type="dxa"/>
            <w:tcBorders>
              <w:top w:val="single" w:sz="4" w:space="0" w:color="auto"/>
              <w:left w:val="nil"/>
              <w:bottom w:val="single" w:sz="4" w:space="0" w:color="auto"/>
              <w:right w:val="single" w:sz="4" w:space="0" w:color="auto"/>
            </w:tcBorders>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32158C" w:rsidRPr="0025288E" w:rsidRDefault="007352BB"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w:t>
            </w:r>
            <w:r w:rsidR="0032158C" w:rsidRPr="0025288E">
              <w:rPr>
                <w:rFonts w:ascii="Times New Roman" w:eastAsia="Times New Roman" w:hAnsi="Times New Roman" w:cs="Times New Roman"/>
                <w:color w:val="000000"/>
                <w:sz w:val="24"/>
                <w:szCs w:val="24"/>
              </w:rPr>
              <w:t>%</w:t>
            </w:r>
          </w:p>
        </w:tc>
        <w:tc>
          <w:tcPr>
            <w:tcW w:w="1170" w:type="dxa"/>
            <w:vMerge/>
            <w:tcBorders>
              <w:top w:val="nil"/>
              <w:left w:val="single" w:sz="4" w:space="0" w:color="auto"/>
              <w:bottom w:val="single" w:sz="4" w:space="0" w:color="000000"/>
              <w:right w:val="single" w:sz="4" w:space="0" w:color="auto"/>
            </w:tcBorders>
            <w:vAlign w:val="center"/>
            <w:hideMark/>
          </w:tcPr>
          <w:p w:rsidR="0032158C" w:rsidRPr="0025288E" w:rsidRDefault="0032158C" w:rsidP="0047133B">
            <w:pPr>
              <w:spacing w:after="0" w:line="240" w:lineRule="auto"/>
              <w:rPr>
                <w:rFonts w:ascii="Times New Roman" w:eastAsia="Times New Roman" w:hAnsi="Times New Roman" w:cs="Times New Roman"/>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7352B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w:t>
            </w:r>
            <w:r w:rsidRPr="0025288E">
              <w:rPr>
                <w:rFonts w:ascii="Times New Roman" w:eastAsia="Times New Roman" w:hAnsi="Times New Roman" w:cs="Times New Roman"/>
                <w:color w:val="000000"/>
                <w:sz w:val="24"/>
                <w:szCs w:val="24"/>
              </w:rPr>
              <w:t>00</w:t>
            </w:r>
          </w:p>
        </w:tc>
      </w:tr>
      <w:tr w:rsidR="0032158C" w:rsidRPr="0025288E" w:rsidTr="00534502">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sidRPr="0025288E">
              <w:rPr>
                <w:rFonts w:ascii="Times New Roman" w:eastAsia="Times New Roman" w:hAnsi="Times New Roman" w:cs="Times New Roman"/>
                <w:color w:val="000000"/>
                <w:sz w:val="24"/>
                <w:szCs w:val="24"/>
              </w:rPr>
              <w:t>3</w:t>
            </w:r>
          </w:p>
        </w:tc>
        <w:tc>
          <w:tcPr>
            <w:tcW w:w="144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5345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September</w:t>
            </w:r>
          </w:p>
        </w:tc>
        <w:tc>
          <w:tcPr>
            <w:tcW w:w="1530" w:type="dxa"/>
            <w:tcBorders>
              <w:top w:val="single" w:sz="4" w:space="0" w:color="auto"/>
              <w:left w:val="nil"/>
              <w:bottom w:val="single" w:sz="4" w:space="0" w:color="auto"/>
              <w:right w:val="single" w:sz="4" w:space="0" w:color="auto"/>
            </w:tcBorders>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32158C" w:rsidRPr="0025288E" w:rsidRDefault="007352BB"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w:t>
            </w:r>
            <w:r w:rsidR="0032158C" w:rsidRPr="0025288E">
              <w:rPr>
                <w:rFonts w:ascii="Times New Roman" w:eastAsia="Times New Roman" w:hAnsi="Times New Roman" w:cs="Times New Roman"/>
                <w:color w:val="000000"/>
                <w:sz w:val="24"/>
                <w:szCs w:val="24"/>
              </w:rPr>
              <w:t>%</w:t>
            </w:r>
          </w:p>
        </w:tc>
        <w:tc>
          <w:tcPr>
            <w:tcW w:w="1170" w:type="dxa"/>
            <w:vMerge/>
            <w:tcBorders>
              <w:top w:val="nil"/>
              <w:left w:val="single" w:sz="4" w:space="0" w:color="auto"/>
              <w:bottom w:val="single" w:sz="4" w:space="0" w:color="000000"/>
              <w:right w:val="single" w:sz="4" w:space="0" w:color="auto"/>
            </w:tcBorders>
            <w:vAlign w:val="center"/>
            <w:hideMark/>
          </w:tcPr>
          <w:p w:rsidR="0032158C" w:rsidRPr="0025288E" w:rsidRDefault="0032158C" w:rsidP="0047133B">
            <w:pPr>
              <w:spacing w:after="0" w:line="240" w:lineRule="auto"/>
              <w:rPr>
                <w:rFonts w:ascii="Times New Roman" w:eastAsia="Times New Roman" w:hAnsi="Times New Roman" w:cs="Times New Roman"/>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7352BB">
              <w:rPr>
                <w:rFonts w:ascii="Times New Roman" w:eastAsia="Times New Roman" w:hAnsi="Times New Roman" w:cs="Times New Roman"/>
                <w:color w:val="000000"/>
                <w:sz w:val="24"/>
                <w:szCs w:val="24"/>
              </w:rPr>
              <w:t>.</w:t>
            </w:r>
            <w:r w:rsidRPr="0025288E">
              <w:rPr>
                <w:rFonts w:ascii="Times New Roman" w:eastAsia="Times New Roman" w:hAnsi="Times New Roman" w:cs="Times New Roman"/>
                <w:color w:val="000000"/>
                <w:sz w:val="24"/>
                <w:szCs w:val="24"/>
              </w:rPr>
              <w:t>000</w:t>
            </w:r>
          </w:p>
        </w:tc>
      </w:tr>
      <w:tr w:rsidR="0032158C" w:rsidRPr="0025288E" w:rsidTr="00534502">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sidRPr="0025288E">
              <w:rPr>
                <w:rFonts w:ascii="Times New Roman" w:eastAsia="Times New Roman" w:hAnsi="Times New Roman" w:cs="Times New Roman"/>
                <w:color w:val="000000"/>
                <w:sz w:val="24"/>
                <w:szCs w:val="24"/>
              </w:rPr>
              <w:t>4</w:t>
            </w:r>
          </w:p>
        </w:tc>
        <w:tc>
          <w:tcPr>
            <w:tcW w:w="144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5345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Oktober</w:t>
            </w:r>
          </w:p>
        </w:tc>
        <w:tc>
          <w:tcPr>
            <w:tcW w:w="1530" w:type="dxa"/>
            <w:tcBorders>
              <w:top w:val="single" w:sz="4" w:space="0" w:color="auto"/>
              <w:left w:val="nil"/>
              <w:bottom w:val="single" w:sz="4" w:space="0" w:color="auto"/>
              <w:right w:val="single" w:sz="4" w:space="0" w:color="auto"/>
            </w:tcBorders>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32158C" w:rsidRPr="0025288E" w:rsidRDefault="007352BB"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w:t>
            </w:r>
            <w:r w:rsidR="0032158C" w:rsidRPr="0025288E">
              <w:rPr>
                <w:rFonts w:ascii="Times New Roman" w:eastAsia="Times New Roman" w:hAnsi="Times New Roman" w:cs="Times New Roman"/>
                <w:color w:val="000000"/>
                <w:sz w:val="24"/>
                <w:szCs w:val="24"/>
              </w:rPr>
              <w:t>%</w:t>
            </w:r>
          </w:p>
        </w:tc>
        <w:tc>
          <w:tcPr>
            <w:tcW w:w="1170" w:type="dxa"/>
            <w:vMerge/>
            <w:tcBorders>
              <w:top w:val="nil"/>
              <w:left w:val="single" w:sz="4" w:space="0" w:color="auto"/>
              <w:bottom w:val="single" w:sz="4" w:space="0" w:color="000000"/>
              <w:right w:val="single" w:sz="4" w:space="0" w:color="auto"/>
            </w:tcBorders>
            <w:vAlign w:val="center"/>
            <w:hideMark/>
          </w:tcPr>
          <w:p w:rsidR="0032158C" w:rsidRPr="0025288E" w:rsidRDefault="0032158C" w:rsidP="0047133B">
            <w:pPr>
              <w:spacing w:after="0" w:line="240" w:lineRule="auto"/>
              <w:rPr>
                <w:rFonts w:ascii="Times New Roman" w:eastAsia="Times New Roman" w:hAnsi="Times New Roman" w:cs="Times New Roman"/>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sidRPr="0025288E">
              <w:rPr>
                <w:rFonts w:ascii="Times New Roman" w:eastAsia="Times New Roman" w:hAnsi="Times New Roman" w:cs="Times New Roman"/>
                <w:color w:val="000000"/>
                <w:sz w:val="24"/>
                <w:szCs w:val="24"/>
              </w:rPr>
              <w:t>7</w:t>
            </w:r>
            <w:r w:rsidR="007352BB">
              <w:rPr>
                <w:rFonts w:ascii="Times New Roman" w:eastAsia="Times New Roman" w:hAnsi="Times New Roman" w:cs="Times New Roman"/>
                <w:color w:val="000000"/>
                <w:sz w:val="24"/>
                <w:szCs w:val="24"/>
              </w:rPr>
              <w:t>.</w:t>
            </w:r>
            <w:r w:rsidRPr="0025288E">
              <w:rPr>
                <w:rFonts w:ascii="Times New Roman" w:eastAsia="Times New Roman" w:hAnsi="Times New Roman" w:cs="Times New Roman"/>
                <w:color w:val="000000"/>
                <w:sz w:val="24"/>
                <w:szCs w:val="24"/>
              </w:rPr>
              <w:t>500</w:t>
            </w:r>
          </w:p>
        </w:tc>
      </w:tr>
      <w:tr w:rsidR="0032158C" w:rsidRPr="0025288E" w:rsidTr="00534502">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sidRPr="0025288E">
              <w:rPr>
                <w:rFonts w:ascii="Times New Roman" w:eastAsia="Times New Roman" w:hAnsi="Times New Roman" w:cs="Times New Roman"/>
                <w:color w:val="000000"/>
                <w:sz w:val="24"/>
                <w:szCs w:val="24"/>
              </w:rPr>
              <w:t>5</w:t>
            </w:r>
          </w:p>
        </w:tc>
        <w:tc>
          <w:tcPr>
            <w:tcW w:w="144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5345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Nopember</w:t>
            </w:r>
          </w:p>
        </w:tc>
        <w:tc>
          <w:tcPr>
            <w:tcW w:w="1530" w:type="dxa"/>
            <w:tcBorders>
              <w:top w:val="single" w:sz="4" w:space="0" w:color="auto"/>
              <w:left w:val="nil"/>
              <w:bottom w:val="single" w:sz="4" w:space="0" w:color="auto"/>
              <w:right w:val="single" w:sz="4" w:space="0" w:color="auto"/>
            </w:tcBorders>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32158C" w:rsidRPr="0025288E" w:rsidRDefault="007352BB"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w:t>
            </w:r>
            <w:r w:rsidR="0032158C" w:rsidRPr="0025288E">
              <w:rPr>
                <w:rFonts w:ascii="Times New Roman" w:eastAsia="Times New Roman" w:hAnsi="Times New Roman" w:cs="Times New Roman"/>
                <w:color w:val="000000"/>
                <w:sz w:val="24"/>
                <w:szCs w:val="24"/>
              </w:rPr>
              <w:t>%</w:t>
            </w:r>
          </w:p>
        </w:tc>
        <w:tc>
          <w:tcPr>
            <w:tcW w:w="1170" w:type="dxa"/>
            <w:vMerge/>
            <w:tcBorders>
              <w:top w:val="nil"/>
              <w:left w:val="single" w:sz="4" w:space="0" w:color="auto"/>
              <w:bottom w:val="single" w:sz="4" w:space="0" w:color="000000"/>
              <w:right w:val="single" w:sz="4" w:space="0" w:color="auto"/>
            </w:tcBorders>
            <w:vAlign w:val="center"/>
            <w:hideMark/>
          </w:tcPr>
          <w:p w:rsidR="0032158C" w:rsidRPr="0025288E" w:rsidRDefault="0032158C" w:rsidP="0047133B">
            <w:pPr>
              <w:spacing w:after="0" w:line="240" w:lineRule="auto"/>
              <w:rPr>
                <w:rFonts w:ascii="Times New Roman" w:eastAsia="Times New Roman" w:hAnsi="Times New Roman" w:cs="Times New Roman"/>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7352BB">
              <w:rPr>
                <w:rFonts w:ascii="Times New Roman" w:eastAsia="Times New Roman" w:hAnsi="Times New Roman" w:cs="Times New Roman"/>
                <w:color w:val="000000"/>
                <w:sz w:val="24"/>
                <w:szCs w:val="24"/>
              </w:rPr>
              <w:t>.</w:t>
            </w:r>
            <w:r w:rsidRPr="0025288E">
              <w:rPr>
                <w:rFonts w:ascii="Times New Roman" w:eastAsia="Times New Roman" w:hAnsi="Times New Roman" w:cs="Times New Roman"/>
                <w:color w:val="000000"/>
                <w:sz w:val="24"/>
                <w:szCs w:val="24"/>
              </w:rPr>
              <w:t>000</w:t>
            </w:r>
          </w:p>
        </w:tc>
      </w:tr>
      <w:tr w:rsidR="0032158C" w:rsidRPr="0025288E" w:rsidTr="00534502">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sidRPr="0025288E">
              <w:rPr>
                <w:rFonts w:ascii="Times New Roman" w:eastAsia="Times New Roman" w:hAnsi="Times New Roman" w:cs="Times New Roman"/>
                <w:color w:val="000000"/>
                <w:sz w:val="24"/>
                <w:szCs w:val="24"/>
              </w:rPr>
              <w:t>6</w:t>
            </w:r>
          </w:p>
        </w:tc>
        <w:tc>
          <w:tcPr>
            <w:tcW w:w="144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5345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Desember</w:t>
            </w:r>
          </w:p>
        </w:tc>
        <w:tc>
          <w:tcPr>
            <w:tcW w:w="1530" w:type="dxa"/>
            <w:tcBorders>
              <w:top w:val="single" w:sz="4" w:space="0" w:color="auto"/>
              <w:left w:val="nil"/>
              <w:bottom w:val="single" w:sz="4" w:space="0" w:color="auto"/>
              <w:right w:val="single" w:sz="4" w:space="0" w:color="auto"/>
            </w:tcBorders>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32158C" w:rsidRPr="0025288E" w:rsidRDefault="007352BB"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w:t>
            </w:r>
            <w:r w:rsidR="0032158C" w:rsidRPr="0025288E">
              <w:rPr>
                <w:rFonts w:ascii="Times New Roman" w:eastAsia="Times New Roman" w:hAnsi="Times New Roman" w:cs="Times New Roman"/>
                <w:color w:val="000000"/>
                <w:sz w:val="24"/>
                <w:szCs w:val="24"/>
              </w:rPr>
              <w:t>%</w:t>
            </w:r>
          </w:p>
        </w:tc>
        <w:tc>
          <w:tcPr>
            <w:tcW w:w="1170" w:type="dxa"/>
            <w:vMerge/>
            <w:tcBorders>
              <w:top w:val="nil"/>
              <w:left w:val="single" w:sz="4" w:space="0" w:color="auto"/>
              <w:bottom w:val="single" w:sz="4" w:space="0" w:color="auto"/>
              <w:right w:val="single" w:sz="4" w:space="0" w:color="auto"/>
            </w:tcBorders>
            <w:vAlign w:val="center"/>
            <w:hideMark/>
          </w:tcPr>
          <w:p w:rsidR="0032158C" w:rsidRPr="0025288E" w:rsidRDefault="0032158C" w:rsidP="0047133B">
            <w:pPr>
              <w:spacing w:after="0" w:line="240" w:lineRule="auto"/>
              <w:rPr>
                <w:rFonts w:ascii="Times New Roman" w:eastAsia="Times New Roman" w:hAnsi="Times New Roman" w:cs="Times New Roman"/>
                <w:color w:val="000000"/>
                <w:sz w:val="24"/>
                <w:szCs w:val="24"/>
              </w:rPr>
            </w:pPr>
          </w:p>
        </w:tc>
        <w:tc>
          <w:tcPr>
            <w:tcW w:w="1620" w:type="dxa"/>
            <w:tcBorders>
              <w:top w:val="nil"/>
              <w:left w:val="nil"/>
              <w:bottom w:val="single" w:sz="4" w:space="0" w:color="auto"/>
              <w:right w:val="single" w:sz="4" w:space="0" w:color="auto"/>
            </w:tcBorders>
            <w:shd w:val="clear" w:color="auto" w:fill="auto"/>
            <w:noWrap/>
            <w:vAlign w:val="center"/>
            <w:hideMark/>
          </w:tcPr>
          <w:p w:rsidR="0032158C" w:rsidRPr="0025288E" w:rsidRDefault="0032158C" w:rsidP="004713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7352BB">
              <w:rPr>
                <w:rFonts w:ascii="Times New Roman" w:eastAsia="Times New Roman" w:hAnsi="Times New Roman" w:cs="Times New Roman"/>
                <w:color w:val="000000"/>
                <w:sz w:val="24"/>
                <w:szCs w:val="24"/>
              </w:rPr>
              <w:t>.</w:t>
            </w:r>
            <w:r w:rsidRPr="0025288E">
              <w:rPr>
                <w:rFonts w:ascii="Times New Roman" w:eastAsia="Times New Roman" w:hAnsi="Times New Roman" w:cs="Times New Roman"/>
                <w:color w:val="000000"/>
                <w:sz w:val="24"/>
                <w:szCs w:val="24"/>
              </w:rPr>
              <w:t>500</w:t>
            </w:r>
          </w:p>
        </w:tc>
      </w:tr>
      <w:tr w:rsidR="007352BB" w:rsidRPr="0025288E" w:rsidTr="007352BB">
        <w:trPr>
          <w:trHeight w:val="300"/>
        </w:trPr>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352BB" w:rsidRPr="007352BB" w:rsidRDefault="007352BB" w:rsidP="007352BB">
            <w:pPr>
              <w:spacing w:after="0" w:line="240" w:lineRule="auto"/>
              <w:jc w:val="center"/>
              <w:rPr>
                <w:rFonts w:ascii="Times New Roman" w:eastAsia="Times New Roman" w:hAnsi="Times New Roman" w:cs="Times New Roman"/>
                <w:b/>
                <w:color w:val="000000"/>
                <w:sz w:val="24"/>
                <w:szCs w:val="24"/>
              </w:rPr>
            </w:pPr>
            <w:r w:rsidRPr="007352BB">
              <w:rPr>
                <w:rFonts w:ascii="Times New Roman" w:eastAsia="Times New Roman" w:hAnsi="Times New Roman" w:cs="Times New Roman"/>
                <w:b/>
                <w:color w:val="000000"/>
                <w:sz w:val="24"/>
                <w:szCs w:val="24"/>
              </w:rPr>
              <w:t>Total</w:t>
            </w:r>
          </w:p>
        </w:tc>
        <w:tc>
          <w:tcPr>
            <w:tcW w:w="1530" w:type="dxa"/>
            <w:tcBorders>
              <w:top w:val="single" w:sz="4" w:space="0" w:color="auto"/>
              <w:left w:val="nil"/>
              <w:bottom w:val="single" w:sz="4" w:space="0" w:color="auto"/>
              <w:right w:val="single" w:sz="4" w:space="0" w:color="auto"/>
            </w:tcBorders>
            <w:vAlign w:val="center"/>
          </w:tcPr>
          <w:p w:rsidR="007352BB" w:rsidRPr="007352BB" w:rsidRDefault="007352BB" w:rsidP="007352BB">
            <w:pPr>
              <w:spacing w:after="0" w:line="240" w:lineRule="auto"/>
              <w:jc w:val="center"/>
              <w:rPr>
                <w:rFonts w:ascii="Times New Roman" w:eastAsia="Times New Roman" w:hAnsi="Times New Roman" w:cs="Times New Roman"/>
                <w:b/>
                <w:color w:val="000000"/>
                <w:sz w:val="24"/>
                <w:szCs w:val="24"/>
              </w:rPr>
            </w:pPr>
            <w:r w:rsidRPr="007352BB">
              <w:rPr>
                <w:rFonts w:ascii="Times New Roman" w:eastAsia="Times New Roman" w:hAnsi="Times New Roman" w:cs="Times New Roman"/>
                <w:b/>
                <w:color w:val="000000"/>
                <w:sz w:val="24"/>
                <w:szCs w:val="24"/>
              </w:rPr>
              <w:t>140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52BB" w:rsidRPr="00534502" w:rsidRDefault="007352BB" w:rsidP="0047133B">
            <w:pPr>
              <w:spacing w:after="0" w:line="240" w:lineRule="auto"/>
              <w:jc w:val="center"/>
              <w:rPr>
                <w:rFonts w:ascii="Times New Roman" w:eastAsia="Times New Roman" w:hAnsi="Times New Roman" w:cs="Times New Roman"/>
                <w:b/>
                <w:color w:val="000000"/>
                <w:sz w:val="24"/>
                <w:szCs w:val="24"/>
              </w:rPr>
            </w:pPr>
            <w:r w:rsidRPr="00534502">
              <w:rPr>
                <w:rFonts w:ascii="Times New Roman" w:eastAsia="Times New Roman" w:hAnsi="Times New Roman" w:cs="Times New Roman"/>
                <w:b/>
                <w:color w:val="000000"/>
                <w:sz w:val="24"/>
                <w:szCs w:val="24"/>
              </w:rPr>
              <w:t>2,01%</w:t>
            </w:r>
          </w:p>
        </w:tc>
        <w:tc>
          <w:tcPr>
            <w:tcW w:w="1170" w:type="dxa"/>
            <w:tcBorders>
              <w:top w:val="single" w:sz="4" w:space="0" w:color="auto"/>
              <w:left w:val="single" w:sz="4" w:space="0" w:color="auto"/>
              <w:bottom w:val="single" w:sz="4" w:space="0" w:color="000000"/>
              <w:right w:val="single" w:sz="4" w:space="0" w:color="auto"/>
            </w:tcBorders>
            <w:vAlign w:val="center"/>
          </w:tcPr>
          <w:p w:rsidR="007352BB" w:rsidRPr="0025288E" w:rsidRDefault="007352BB" w:rsidP="0047133B">
            <w:pPr>
              <w:spacing w:after="0" w:line="240" w:lineRule="auto"/>
              <w:rPr>
                <w:rFonts w:ascii="Times New Roman" w:eastAsia="Times New Roman" w:hAnsi="Times New Roman" w:cs="Times New Roman"/>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7352BB" w:rsidRDefault="007352BB" w:rsidP="0047133B">
            <w:pPr>
              <w:spacing w:after="0" w:line="240" w:lineRule="auto"/>
              <w:jc w:val="center"/>
              <w:rPr>
                <w:rFonts w:ascii="Times New Roman" w:eastAsia="Times New Roman" w:hAnsi="Times New Roman" w:cs="Times New Roman"/>
                <w:color w:val="000000"/>
                <w:sz w:val="24"/>
                <w:szCs w:val="24"/>
              </w:rPr>
            </w:pPr>
          </w:p>
        </w:tc>
      </w:tr>
    </w:tbl>
    <w:p w:rsidR="00187DCA" w:rsidRPr="0025288E" w:rsidRDefault="0032158C" w:rsidP="00187DCA">
      <w:pPr>
        <w:pStyle w:val="ListParagraph"/>
        <w:tabs>
          <w:tab w:val="left" w:pos="0"/>
          <w:tab w:val="left" w:pos="284"/>
        </w:tabs>
        <w:spacing w:before="60" w:after="6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187DCA" w:rsidRPr="0025288E">
        <w:rPr>
          <w:rFonts w:ascii="Times New Roman" w:hAnsi="Times New Roman" w:cs="Times New Roman"/>
          <w:sz w:val="20"/>
          <w:szCs w:val="20"/>
        </w:rPr>
        <w:t>Sumber ;</w:t>
      </w:r>
      <w:proofErr w:type="gramEnd"/>
      <w:r w:rsidR="00187DCA" w:rsidRPr="0025288E">
        <w:rPr>
          <w:rFonts w:ascii="Times New Roman" w:hAnsi="Times New Roman" w:cs="Times New Roman"/>
          <w:sz w:val="20"/>
          <w:szCs w:val="20"/>
        </w:rPr>
        <w:t xml:space="preserve"> PT. XXX (2018)</w:t>
      </w:r>
    </w:p>
    <w:p w:rsidR="00187DCA" w:rsidRDefault="00187DCA" w:rsidP="0089288A">
      <w:pPr>
        <w:spacing w:after="60" w:line="240" w:lineRule="auto"/>
        <w:jc w:val="both"/>
        <w:rPr>
          <w:rFonts w:ascii="Times New Roman" w:hAnsi="Times New Roman" w:cs="Times New Roman"/>
          <w:sz w:val="20"/>
          <w:szCs w:val="20"/>
        </w:rPr>
      </w:pPr>
    </w:p>
    <w:p w:rsidR="00A71B79" w:rsidRPr="0089288A" w:rsidRDefault="00A71B79" w:rsidP="0089288A">
      <w:pPr>
        <w:spacing w:after="60" w:line="240" w:lineRule="auto"/>
        <w:jc w:val="both"/>
        <w:rPr>
          <w:rFonts w:ascii="Times New Roman" w:hAnsi="Times New Roman" w:cs="Times New Roman"/>
          <w:sz w:val="20"/>
          <w:szCs w:val="20"/>
        </w:rPr>
      </w:pPr>
    </w:p>
    <w:p w:rsidR="00BF751C" w:rsidRPr="00363BD9" w:rsidRDefault="00363BD9" w:rsidP="00363BD9">
      <w:pPr>
        <w:spacing w:before="60" w:after="60" w:line="240" w:lineRule="auto"/>
        <w:jc w:val="both"/>
        <w:rPr>
          <w:rFonts w:ascii="Times New Roman" w:hAnsi="Times New Roman" w:cs="Times New Roman"/>
          <w:b/>
          <w:sz w:val="24"/>
          <w:szCs w:val="24"/>
        </w:rPr>
      </w:pPr>
      <w:r w:rsidRPr="00363BD9">
        <w:rPr>
          <w:rFonts w:ascii="Times New Roman" w:hAnsi="Times New Roman" w:cs="Times New Roman"/>
          <w:b/>
          <w:sz w:val="24"/>
          <w:szCs w:val="24"/>
        </w:rPr>
        <w:t>5.  KESIMPULAN</w:t>
      </w:r>
    </w:p>
    <w:p w:rsidR="00363BD9" w:rsidRPr="00363BD9" w:rsidRDefault="00363BD9" w:rsidP="00BE0946">
      <w:pPr>
        <w:spacing w:before="60" w:after="60" w:line="240" w:lineRule="auto"/>
        <w:ind w:firstLine="360"/>
        <w:jc w:val="both"/>
        <w:rPr>
          <w:rFonts w:ascii="Times New Roman" w:hAnsi="Times New Roman" w:cs="Times New Roman"/>
          <w:sz w:val="24"/>
          <w:szCs w:val="24"/>
        </w:rPr>
      </w:pPr>
      <w:r w:rsidRPr="00363BD9">
        <w:rPr>
          <w:rFonts w:ascii="Times New Roman" w:hAnsi="Times New Roman" w:cs="Times New Roman"/>
          <w:sz w:val="24"/>
          <w:szCs w:val="24"/>
        </w:rPr>
        <w:t xml:space="preserve">Berdasarkan langkah yang telah dilakukan pada tahap implementasi sebagai usulan perbaikan untuk menurunkan tingkat </w:t>
      </w:r>
      <w:r w:rsidRPr="005526F8">
        <w:rPr>
          <w:rFonts w:ascii="Times New Roman" w:hAnsi="Times New Roman" w:cs="Times New Roman"/>
          <w:i/>
          <w:sz w:val="24"/>
          <w:szCs w:val="24"/>
        </w:rPr>
        <w:t>defect</w:t>
      </w:r>
      <w:r w:rsidRPr="00363BD9">
        <w:rPr>
          <w:rFonts w:ascii="Times New Roman" w:hAnsi="Times New Roman" w:cs="Times New Roman"/>
          <w:sz w:val="24"/>
          <w:szCs w:val="24"/>
        </w:rPr>
        <w:t xml:space="preserve"> pa</w:t>
      </w:r>
      <w:r w:rsidR="005526F8">
        <w:rPr>
          <w:rFonts w:ascii="Times New Roman" w:hAnsi="Times New Roman" w:cs="Times New Roman"/>
          <w:sz w:val="24"/>
          <w:szCs w:val="24"/>
        </w:rPr>
        <w:t xml:space="preserve">da produksi Cap A/B Type A12D1 knalpot motor dengan menggunakan metode </w:t>
      </w:r>
      <w:r w:rsidR="005526F8" w:rsidRPr="005526F8">
        <w:rPr>
          <w:rFonts w:ascii="Times New Roman" w:hAnsi="Times New Roman" w:cs="Times New Roman"/>
          <w:i/>
          <w:sz w:val="24"/>
          <w:szCs w:val="24"/>
        </w:rPr>
        <w:t>Failure Mode and Effect A</w:t>
      </w:r>
      <w:r w:rsidRPr="005526F8">
        <w:rPr>
          <w:rFonts w:ascii="Times New Roman" w:hAnsi="Times New Roman" w:cs="Times New Roman"/>
          <w:i/>
          <w:sz w:val="24"/>
          <w:szCs w:val="24"/>
        </w:rPr>
        <w:t>nalysis</w:t>
      </w:r>
      <w:r w:rsidRPr="00363BD9">
        <w:rPr>
          <w:rFonts w:ascii="Times New Roman" w:hAnsi="Times New Roman" w:cs="Times New Roman"/>
          <w:sz w:val="24"/>
          <w:szCs w:val="24"/>
        </w:rPr>
        <w:t xml:space="preserve"> (FMEA), maka dapat diambil kesimpulan dan saran yang diharapkan dapat menjadi masukan yang bermanfaat bagi perusahaan, oleh penulis dapat ditarik kesimpulan sebagai berikut :</w:t>
      </w:r>
    </w:p>
    <w:p w:rsidR="00363BD9" w:rsidRPr="00047CB5" w:rsidRDefault="00363BD9" w:rsidP="00047CB5">
      <w:pPr>
        <w:pStyle w:val="ListParagraph"/>
        <w:numPr>
          <w:ilvl w:val="0"/>
          <w:numId w:val="12"/>
        </w:numPr>
        <w:spacing w:before="60" w:after="60" w:line="240" w:lineRule="auto"/>
        <w:ind w:left="360"/>
        <w:jc w:val="both"/>
        <w:rPr>
          <w:rFonts w:ascii="Times New Roman" w:hAnsi="Times New Roman" w:cs="Times New Roman"/>
          <w:sz w:val="24"/>
          <w:szCs w:val="24"/>
        </w:rPr>
      </w:pPr>
      <w:r w:rsidRPr="00047CB5">
        <w:rPr>
          <w:rFonts w:ascii="Times New Roman" w:hAnsi="Times New Roman" w:cs="Times New Roman"/>
          <w:sz w:val="24"/>
          <w:szCs w:val="24"/>
        </w:rPr>
        <w:t xml:space="preserve">Faktor faktor yang menyebabkan terjadinya </w:t>
      </w:r>
      <w:r w:rsidRPr="005526F8">
        <w:rPr>
          <w:rFonts w:ascii="Times New Roman" w:hAnsi="Times New Roman" w:cs="Times New Roman"/>
          <w:i/>
          <w:sz w:val="24"/>
          <w:szCs w:val="24"/>
        </w:rPr>
        <w:t>defect burry</w:t>
      </w:r>
      <w:r w:rsidRPr="00047CB5">
        <w:rPr>
          <w:rFonts w:ascii="Times New Roman" w:hAnsi="Times New Roman" w:cs="Times New Roman"/>
          <w:sz w:val="24"/>
          <w:szCs w:val="24"/>
        </w:rPr>
        <w:t xml:space="preserve"> pada saat proses press stamping </w:t>
      </w:r>
      <w:r w:rsidR="005526F8">
        <w:rPr>
          <w:rFonts w:ascii="Times New Roman" w:hAnsi="Times New Roman" w:cs="Times New Roman"/>
          <w:sz w:val="24"/>
          <w:szCs w:val="24"/>
        </w:rPr>
        <w:t>pada produk Cap A/B Type A12D1 k</w:t>
      </w:r>
      <w:r w:rsidRPr="00047CB5">
        <w:rPr>
          <w:rFonts w:ascii="Times New Roman" w:hAnsi="Times New Roman" w:cs="Times New Roman"/>
          <w:sz w:val="24"/>
          <w:szCs w:val="24"/>
        </w:rPr>
        <w:t xml:space="preserve">nalpot </w:t>
      </w:r>
      <w:r w:rsidR="005526F8">
        <w:rPr>
          <w:rFonts w:ascii="Times New Roman" w:hAnsi="Times New Roman" w:cs="Times New Roman"/>
          <w:sz w:val="24"/>
          <w:szCs w:val="24"/>
        </w:rPr>
        <w:t>m</w:t>
      </w:r>
      <w:r w:rsidRPr="00047CB5">
        <w:rPr>
          <w:rFonts w:ascii="Times New Roman" w:hAnsi="Times New Roman" w:cs="Times New Roman"/>
          <w:sz w:val="24"/>
          <w:szCs w:val="24"/>
        </w:rPr>
        <w:t>otor di PT. XXX Yaitu:</w:t>
      </w:r>
    </w:p>
    <w:p w:rsidR="00363BD9" w:rsidRPr="00047CB5" w:rsidRDefault="00363BD9" w:rsidP="00047CB5">
      <w:pPr>
        <w:pStyle w:val="ListParagraph"/>
        <w:numPr>
          <w:ilvl w:val="0"/>
          <w:numId w:val="10"/>
        </w:numPr>
        <w:spacing w:before="60" w:after="60" w:line="240" w:lineRule="auto"/>
        <w:jc w:val="both"/>
        <w:rPr>
          <w:rFonts w:ascii="Times New Roman" w:hAnsi="Times New Roman" w:cs="Times New Roman"/>
          <w:sz w:val="24"/>
          <w:szCs w:val="24"/>
        </w:rPr>
      </w:pPr>
      <w:r w:rsidRPr="00047CB5">
        <w:rPr>
          <w:rFonts w:ascii="Times New Roman" w:hAnsi="Times New Roman" w:cs="Times New Roman"/>
          <w:sz w:val="24"/>
          <w:szCs w:val="24"/>
        </w:rPr>
        <w:t xml:space="preserve">Tidak adanya </w:t>
      </w:r>
      <w:r w:rsidRPr="005526F8">
        <w:rPr>
          <w:rFonts w:ascii="Times New Roman" w:hAnsi="Times New Roman" w:cs="Times New Roman"/>
          <w:i/>
          <w:sz w:val="24"/>
          <w:szCs w:val="24"/>
        </w:rPr>
        <w:t>stopper</w:t>
      </w:r>
      <w:r w:rsidRPr="00047CB5">
        <w:rPr>
          <w:rFonts w:ascii="Times New Roman" w:hAnsi="Times New Roman" w:cs="Times New Roman"/>
          <w:sz w:val="24"/>
          <w:szCs w:val="24"/>
        </w:rPr>
        <w:t xml:space="preserve"> / penahan pada </w:t>
      </w:r>
      <w:r w:rsidRPr="005526F8">
        <w:rPr>
          <w:rFonts w:ascii="Times New Roman" w:hAnsi="Times New Roman" w:cs="Times New Roman"/>
          <w:i/>
          <w:sz w:val="24"/>
          <w:szCs w:val="24"/>
        </w:rPr>
        <w:t>dies upper</w:t>
      </w:r>
      <w:r w:rsidRPr="00047CB5">
        <w:rPr>
          <w:rFonts w:ascii="Times New Roman" w:hAnsi="Times New Roman" w:cs="Times New Roman"/>
          <w:sz w:val="24"/>
          <w:szCs w:val="24"/>
        </w:rPr>
        <w:t xml:space="preserve"> maupun </w:t>
      </w:r>
      <w:r w:rsidRPr="005526F8">
        <w:rPr>
          <w:rFonts w:ascii="Times New Roman" w:hAnsi="Times New Roman" w:cs="Times New Roman"/>
          <w:i/>
          <w:sz w:val="24"/>
          <w:szCs w:val="24"/>
        </w:rPr>
        <w:t>lower</w:t>
      </w:r>
      <w:r w:rsidR="005526F8">
        <w:rPr>
          <w:rFonts w:ascii="Times New Roman" w:hAnsi="Times New Roman" w:cs="Times New Roman"/>
          <w:sz w:val="24"/>
          <w:szCs w:val="24"/>
        </w:rPr>
        <w:t xml:space="preserve"> yang mengakibatkan komponen</w:t>
      </w:r>
      <w:r w:rsidRPr="00047CB5">
        <w:rPr>
          <w:rFonts w:ascii="Times New Roman" w:hAnsi="Times New Roman" w:cs="Times New Roman"/>
          <w:sz w:val="24"/>
          <w:szCs w:val="24"/>
        </w:rPr>
        <w:t xml:space="preserve"> </w:t>
      </w:r>
      <w:r w:rsidR="005526F8">
        <w:rPr>
          <w:rFonts w:ascii="Times New Roman" w:hAnsi="Times New Roman" w:cs="Times New Roman"/>
          <w:sz w:val="24"/>
          <w:szCs w:val="24"/>
        </w:rPr>
        <w:t>ber</w:t>
      </w:r>
      <w:r w:rsidRPr="00047CB5">
        <w:rPr>
          <w:rFonts w:ascii="Times New Roman" w:hAnsi="Times New Roman" w:cs="Times New Roman"/>
          <w:sz w:val="24"/>
          <w:szCs w:val="24"/>
        </w:rPr>
        <w:t>variasi.</w:t>
      </w:r>
    </w:p>
    <w:p w:rsidR="00363BD9" w:rsidRPr="00047CB5" w:rsidRDefault="00363BD9" w:rsidP="00047CB5">
      <w:pPr>
        <w:pStyle w:val="ListParagraph"/>
        <w:numPr>
          <w:ilvl w:val="0"/>
          <w:numId w:val="10"/>
        </w:numPr>
        <w:spacing w:before="60" w:after="60" w:line="240" w:lineRule="auto"/>
        <w:jc w:val="both"/>
        <w:rPr>
          <w:rFonts w:ascii="Times New Roman" w:hAnsi="Times New Roman" w:cs="Times New Roman"/>
          <w:sz w:val="24"/>
          <w:szCs w:val="24"/>
        </w:rPr>
      </w:pPr>
      <w:r w:rsidRPr="005526F8">
        <w:rPr>
          <w:rFonts w:ascii="Times New Roman" w:hAnsi="Times New Roman" w:cs="Times New Roman"/>
          <w:i/>
          <w:sz w:val="24"/>
          <w:szCs w:val="24"/>
        </w:rPr>
        <w:t>Handling material</w:t>
      </w:r>
      <w:r w:rsidRPr="00047CB5">
        <w:rPr>
          <w:rFonts w:ascii="Times New Roman" w:hAnsi="Times New Roman" w:cs="Times New Roman"/>
          <w:sz w:val="24"/>
          <w:szCs w:val="24"/>
        </w:rPr>
        <w:t xml:space="preserve"> tidak presisi oleh op</w:t>
      </w:r>
      <w:r w:rsidR="005526F8">
        <w:rPr>
          <w:rFonts w:ascii="Times New Roman" w:hAnsi="Times New Roman" w:cs="Times New Roman"/>
          <w:sz w:val="24"/>
          <w:szCs w:val="24"/>
        </w:rPr>
        <w:t>erator pada saat pemasangan komponen</w:t>
      </w:r>
      <w:r w:rsidRPr="00047CB5">
        <w:rPr>
          <w:rFonts w:ascii="Times New Roman" w:hAnsi="Times New Roman" w:cs="Times New Roman"/>
          <w:sz w:val="24"/>
          <w:szCs w:val="24"/>
        </w:rPr>
        <w:t xml:space="preserve"> di atas </w:t>
      </w:r>
      <w:r w:rsidRPr="005526F8">
        <w:rPr>
          <w:rFonts w:ascii="Times New Roman" w:hAnsi="Times New Roman" w:cs="Times New Roman"/>
          <w:i/>
          <w:sz w:val="24"/>
          <w:szCs w:val="24"/>
        </w:rPr>
        <w:t>dies</w:t>
      </w:r>
      <w:r w:rsidR="005526F8">
        <w:rPr>
          <w:rFonts w:ascii="Times New Roman" w:hAnsi="Times New Roman" w:cs="Times New Roman"/>
          <w:sz w:val="24"/>
          <w:szCs w:val="24"/>
        </w:rPr>
        <w:t xml:space="preserve"> yang mengakibatkan komponen</w:t>
      </w:r>
      <w:r w:rsidRPr="00047CB5">
        <w:rPr>
          <w:rFonts w:ascii="Times New Roman" w:hAnsi="Times New Roman" w:cs="Times New Roman"/>
          <w:sz w:val="24"/>
          <w:szCs w:val="24"/>
        </w:rPr>
        <w:t xml:space="preserve"> bergeser saat dilakukan proses.</w:t>
      </w:r>
    </w:p>
    <w:p w:rsidR="00363BD9" w:rsidRPr="00047CB5" w:rsidRDefault="00363BD9" w:rsidP="00047CB5">
      <w:pPr>
        <w:pStyle w:val="ListParagraph"/>
        <w:numPr>
          <w:ilvl w:val="0"/>
          <w:numId w:val="10"/>
        </w:numPr>
        <w:spacing w:before="60" w:after="60" w:line="240" w:lineRule="auto"/>
        <w:jc w:val="both"/>
        <w:rPr>
          <w:rFonts w:ascii="Times New Roman" w:hAnsi="Times New Roman" w:cs="Times New Roman"/>
          <w:sz w:val="24"/>
          <w:szCs w:val="24"/>
        </w:rPr>
      </w:pPr>
      <w:r w:rsidRPr="00047CB5">
        <w:rPr>
          <w:rFonts w:ascii="Times New Roman" w:hAnsi="Times New Roman" w:cs="Times New Roman"/>
          <w:sz w:val="24"/>
          <w:szCs w:val="24"/>
        </w:rPr>
        <w:t xml:space="preserve">Proses pelumasan terhadap radius </w:t>
      </w:r>
      <w:r w:rsidRPr="005526F8">
        <w:rPr>
          <w:rFonts w:ascii="Times New Roman" w:hAnsi="Times New Roman" w:cs="Times New Roman"/>
          <w:i/>
          <w:sz w:val="24"/>
          <w:szCs w:val="24"/>
        </w:rPr>
        <w:t>dies</w:t>
      </w:r>
      <w:r w:rsidRPr="00047CB5">
        <w:rPr>
          <w:rFonts w:ascii="Times New Roman" w:hAnsi="Times New Roman" w:cs="Times New Roman"/>
          <w:sz w:val="24"/>
          <w:szCs w:val="24"/>
        </w:rPr>
        <w:t xml:space="preserve"> jarang dilakukan oleh operator, mengakibatkan </w:t>
      </w:r>
      <w:r w:rsidRPr="005526F8">
        <w:rPr>
          <w:rFonts w:ascii="Times New Roman" w:hAnsi="Times New Roman" w:cs="Times New Roman"/>
          <w:i/>
          <w:sz w:val="24"/>
          <w:szCs w:val="24"/>
        </w:rPr>
        <w:t>insert</w:t>
      </w:r>
      <w:r w:rsidRPr="00047CB5">
        <w:rPr>
          <w:rFonts w:ascii="Times New Roman" w:hAnsi="Times New Roman" w:cs="Times New Roman"/>
          <w:sz w:val="24"/>
          <w:szCs w:val="24"/>
        </w:rPr>
        <w:t xml:space="preserve"> pada </w:t>
      </w:r>
      <w:r w:rsidRPr="005526F8">
        <w:rPr>
          <w:rFonts w:ascii="Times New Roman" w:hAnsi="Times New Roman" w:cs="Times New Roman"/>
          <w:i/>
          <w:sz w:val="24"/>
          <w:szCs w:val="24"/>
        </w:rPr>
        <w:t>dies upper</w:t>
      </w:r>
      <w:r w:rsidRPr="00047CB5">
        <w:rPr>
          <w:rFonts w:ascii="Times New Roman" w:hAnsi="Times New Roman" w:cs="Times New Roman"/>
          <w:sz w:val="24"/>
          <w:szCs w:val="24"/>
        </w:rPr>
        <w:t xml:space="preserve"> dan </w:t>
      </w:r>
      <w:r w:rsidRPr="005526F8">
        <w:rPr>
          <w:rFonts w:ascii="Times New Roman" w:hAnsi="Times New Roman" w:cs="Times New Roman"/>
          <w:i/>
          <w:sz w:val="24"/>
          <w:szCs w:val="24"/>
        </w:rPr>
        <w:t>lower</w:t>
      </w:r>
      <w:r w:rsidRPr="00047CB5">
        <w:rPr>
          <w:rFonts w:ascii="Times New Roman" w:hAnsi="Times New Roman" w:cs="Times New Roman"/>
          <w:sz w:val="24"/>
          <w:szCs w:val="24"/>
        </w:rPr>
        <w:t xml:space="preserve"> </w:t>
      </w:r>
      <w:r w:rsidR="005526F8">
        <w:rPr>
          <w:rFonts w:ascii="Times New Roman" w:hAnsi="Times New Roman" w:cs="Times New Roman"/>
          <w:sz w:val="24"/>
          <w:szCs w:val="24"/>
        </w:rPr>
        <w:t xml:space="preserve">menjadi aus atau </w:t>
      </w:r>
      <w:r w:rsidRPr="00047CB5">
        <w:rPr>
          <w:rFonts w:ascii="Times New Roman" w:hAnsi="Times New Roman" w:cs="Times New Roman"/>
          <w:sz w:val="24"/>
          <w:szCs w:val="24"/>
        </w:rPr>
        <w:t>terkikis.</w:t>
      </w:r>
    </w:p>
    <w:p w:rsidR="00363BD9" w:rsidRPr="00047CB5" w:rsidRDefault="005526F8" w:rsidP="00047CB5">
      <w:pPr>
        <w:pStyle w:val="ListParagraph"/>
        <w:numPr>
          <w:ilvl w:val="0"/>
          <w:numId w:val="12"/>
        </w:numPr>
        <w:spacing w:before="60" w:after="60" w:line="240" w:lineRule="auto"/>
        <w:ind w:left="360"/>
        <w:jc w:val="both"/>
        <w:rPr>
          <w:rFonts w:ascii="Times New Roman" w:hAnsi="Times New Roman" w:cs="Times New Roman"/>
          <w:sz w:val="24"/>
          <w:szCs w:val="24"/>
        </w:rPr>
      </w:pPr>
      <w:r>
        <w:rPr>
          <w:rFonts w:ascii="Times New Roman" w:hAnsi="Times New Roman" w:cs="Times New Roman"/>
          <w:sz w:val="24"/>
          <w:szCs w:val="24"/>
        </w:rPr>
        <w:t>Usulan perbaikan yang akan</w:t>
      </w:r>
      <w:r w:rsidR="00363BD9" w:rsidRPr="00047CB5">
        <w:rPr>
          <w:rFonts w:ascii="Times New Roman" w:hAnsi="Times New Roman" w:cs="Times New Roman"/>
          <w:sz w:val="24"/>
          <w:szCs w:val="24"/>
        </w:rPr>
        <w:t xml:space="preserve"> diusulkan oleh penulis untuk mengurangi jumlah </w:t>
      </w:r>
      <w:r w:rsidR="00363BD9" w:rsidRPr="005526F8">
        <w:rPr>
          <w:rFonts w:ascii="Times New Roman" w:hAnsi="Times New Roman" w:cs="Times New Roman"/>
          <w:i/>
          <w:sz w:val="24"/>
          <w:szCs w:val="24"/>
        </w:rPr>
        <w:t>defect burry</w:t>
      </w:r>
      <w:r w:rsidR="00363BD9" w:rsidRPr="00047CB5">
        <w:rPr>
          <w:rFonts w:ascii="Times New Roman" w:hAnsi="Times New Roman" w:cs="Times New Roman"/>
          <w:sz w:val="24"/>
          <w:szCs w:val="24"/>
        </w:rPr>
        <w:t xml:space="preserve"> pada </w:t>
      </w:r>
      <w:r>
        <w:rPr>
          <w:rFonts w:ascii="Times New Roman" w:hAnsi="Times New Roman" w:cs="Times New Roman"/>
          <w:sz w:val="24"/>
          <w:szCs w:val="24"/>
        </w:rPr>
        <w:t>produk Cap A/B Type A12D1 k</w:t>
      </w:r>
      <w:r w:rsidR="00047CB5">
        <w:rPr>
          <w:rFonts w:ascii="Times New Roman" w:hAnsi="Times New Roman" w:cs="Times New Roman"/>
          <w:sz w:val="24"/>
          <w:szCs w:val="24"/>
        </w:rPr>
        <w:t>nalpo</w:t>
      </w:r>
      <w:r>
        <w:rPr>
          <w:rFonts w:ascii="Times New Roman" w:hAnsi="Times New Roman" w:cs="Times New Roman"/>
          <w:sz w:val="24"/>
          <w:szCs w:val="24"/>
        </w:rPr>
        <w:t>t m</w:t>
      </w:r>
      <w:r w:rsidR="00363BD9" w:rsidRPr="00047CB5">
        <w:rPr>
          <w:rFonts w:ascii="Times New Roman" w:hAnsi="Times New Roman" w:cs="Times New Roman"/>
          <w:sz w:val="24"/>
          <w:szCs w:val="24"/>
        </w:rPr>
        <w:t>otor adalah :</w:t>
      </w:r>
    </w:p>
    <w:p w:rsidR="00363BD9" w:rsidRPr="00047CB5" w:rsidRDefault="00363BD9" w:rsidP="00047CB5">
      <w:pPr>
        <w:pStyle w:val="ListParagraph"/>
        <w:numPr>
          <w:ilvl w:val="0"/>
          <w:numId w:val="11"/>
        </w:numPr>
        <w:spacing w:before="60" w:after="60" w:line="240" w:lineRule="auto"/>
        <w:jc w:val="both"/>
        <w:rPr>
          <w:rFonts w:ascii="Times New Roman" w:hAnsi="Times New Roman" w:cs="Times New Roman"/>
          <w:sz w:val="24"/>
          <w:szCs w:val="24"/>
        </w:rPr>
      </w:pPr>
      <w:r w:rsidRPr="00047CB5">
        <w:rPr>
          <w:rFonts w:ascii="Times New Roman" w:hAnsi="Times New Roman" w:cs="Times New Roman"/>
          <w:sz w:val="24"/>
          <w:szCs w:val="24"/>
        </w:rPr>
        <w:t xml:space="preserve">Membuat </w:t>
      </w:r>
      <w:r w:rsidRPr="005526F8">
        <w:rPr>
          <w:rFonts w:ascii="Times New Roman" w:hAnsi="Times New Roman" w:cs="Times New Roman"/>
          <w:i/>
          <w:sz w:val="24"/>
          <w:szCs w:val="24"/>
        </w:rPr>
        <w:t>pin datum custom</w:t>
      </w:r>
      <w:r w:rsidRPr="00047CB5">
        <w:rPr>
          <w:rFonts w:ascii="Times New Roman" w:hAnsi="Times New Roman" w:cs="Times New Roman"/>
          <w:sz w:val="24"/>
          <w:szCs w:val="24"/>
        </w:rPr>
        <w:t xml:space="preserve"> berdiameter 10</w:t>
      </w:r>
      <w:proofErr w:type="gramStart"/>
      <w:r w:rsidRPr="00047CB5">
        <w:rPr>
          <w:rFonts w:ascii="Times New Roman" w:hAnsi="Times New Roman" w:cs="Times New Roman"/>
          <w:sz w:val="24"/>
          <w:szCs w:val="24"/>
        </w:rPr>
        <w:t>,2</w:t>
      </w:r>
      <w:proofErr w:type="gramEnd"/>
      <w:r w:rsidRPr="00047CB5">
        <w:rPr>
          <w:rFonts w:ascii="Times New Roman" w:hAnsi="Times New Roman" w:cs="Times New Roman"/>
          <w:sz w:val="24"/>
          <w:szCs w:val="24"/>
        </w:rPr>
        <w:t xml:space="preserve"> mm yang bertujuan untuk mengantisipasi terkikisnya </w:t>
      </w:r>
      <w:r w:rsidRPr="005526F8">
        <w:rPr>
          <w:rFonts w:ascii="Times New Roman" w:hAnsi="Times New Roman" w:cs="Times New Roman"/>
          <w:i/>
          <w:sz w:val="24"/>
          <w:szCs w:val="24"/>
        </w:rPr>
        <w:t>pin datum</w:t>
      </w:r>
      <w:r w:rsidR="005526F8">
        <w:rPr>
          <w:rFonts w:ascii="Times New Roman" w:hAnsi="Times New Roman" w:cs="Times New Roman"/>
          <w:sz w:val="24"/>
          <w:szCs w:val="24"/>
        </w:rPr>
        <w:t xml:space="preserve"> yang dapat mengakibatkan kelonggaran</w:t>
      </w:r>
      <w:r w:rsidRPr="00047CB5">
        <w:rPr>
          <w:rFonts w:ascii="Times New Roman" w:hAnsi="Times New Roman" w:cs="Times New Roman"/>
          <w:sz w:val="24"/>
          <w:szCs w:val="24"/>
        </w:rPr>
        <w:t xml:space="preserve"> saat proses.</w:t>
      </w:r>
    </w:p>
    <w:p w:rsidR="00363BD9" w:rsidRPr="00047CB5" w:rsidRDefault="00363BD9" w:rsidP="00047CB5">
      <w:pPr>
        <w:pStyle w:val="ListParagraph"/>
        <w:numPr>
          <w:ilvl w:val="0"/>
          <w:numId w:val="11"/>
        </w:numPr>
        <w:spacing w:before="60" w:after="60" w:line="240" w:lineRule="auto"/>
        <w:jc w:val="both"/>
        <w:rPr>
          <w:rFonts w:ascii="Times New Roman" w:hAnsi="Times New Roman" w:cs="Times New Roman"/>
          <w:sz w:val="24"/>
          <w:szCs w:val="24"/>
        </w:rPr>
      </w:pPr>
      <w:r w:rsidRPr="00047CB5">
        <w:rPr>
          <w:rFonts w:ascii="Times New Roman" w:hAnsi="Times New Roman" w:cs="Times New Roman"/>
          <w:sz w:val="24"/>
          <w:szCs w:val="24"/>
        </w:rPr>
        <w:t xml:space="preserve">Membuat </w:t>
      </w:r>
      <w:r w:rsidRPr="005526F8">
        <w:rPr>
          <w:rFonts w:ascii="Times New Roman" w:hAnsi="Times New Roman" w:cs="Times New Roman"/>
          <w:i/>
          <w:sz w:val="24"/>
          <w:szCs w:val="24"/>
        </w:rPr>
        <w:t>stopper dies lower</w:t>
      </w:r>
      <w:r w:rsidRPr="00047CB5">
        <w:rPr>
          <w:rFonts w:ascii="Times New Roman" w:hAnsi="Times New Roman" w:cs="Times New Roman"/>
          <w:sz w:val="24"/>
          <w:szCs w:val="24"/>
        </w:rPr>
        <w:t xml:space="preserve"> dan </w:t>
      </w:r>
      <w:r w:rsidRPr="005526F8">
        <w:rPr>
          <w:rFonts w:ascii="Times New Roman" w:hAnsi="Times New Roman" w:cs="Times New Roman"/>
          <w:i/>
          <w:sz w:val="24"/>
          <w:szCs w:val="24"/>
        </w:rPr>
        <w:t>upper</w:t>
      </w:r>
      <w:r w:rsidRPr="00047CB5">
        <w:rPr>
          <w:rFonts w:ascii="Times New Roman" w:hAnsi="Times New Roman" w:cs="Times New Roman"/>
          <w:sz w:val="24"/>
          <w:szCs w:val="24"/>
        </w:rPr>
        <w:t xml:space="preserve"> menjadi </w:t>
      </w:r>
      <w:r w:rsidRPr="005526F8">
        <w:rPr>
          <w:rFonts w:ascii="Times New Roman" w:hAnsi="Times New Roman" w:cs="Times New Roman"/>
          <w:i/>
          <w:sz w:val="24"/>
          <w:szCs w:val="24"/>
        </w:rPr>
        <w:t>full hard</w:t>
      </w:r>
      <w:r w:rsidR="00E3460D">
        <w:rPr>
          <w:rFonts w:ascii="Times New Roman" w:hAnsi="Times New Roman" w:cs="Times New Roman"/>
          <w:i/>
          <w:sz w:val="24"/>
          <w:szCs w:val="24"/>
        </w:rPr>
        <w:t xml:space="preserve"> chrome</w:t>
      </w:r>
      <w:r w:rsidRPr="00047CB5">
        <w:rPr>
          <w:rFonts w:ascii="Times New Roman" w:hAnsi="Times New Roman" w:cs="Times New Roman"/>
          <w:sz w:val="24"/>
          <w:szCs w:val="24"/>
        </w:rPr>
        <w:t xml:space="preserve"> atau baja sehingga tidak mudah terkikis.</w:t>
      </w:r>
    </w:p>
    <w:p w:rsidR="00363BD9" w:rsidRPr="00047CB5" w:rsidRDefault="00363BD9" w:rsidP="00047CB5">
      <w:pPr>
        <w:pStyle w:val="ListParagraph"/>
        <w:numPr>
          <w:ilvl w:val="0"/>
          <w:numId w:val="11"/>
        </w:numPr>
        <w:spacing w:before="60" w:after="60" w:line="240" w:lineRule="auto"/>
        <w:jc w:val="both"/>
        <w:rPr>
          <w:rFonts w:ascii="Times New Roman" w:hAnsi="Times New Roman" w:cs="Times New Roman"/>
          <w:sz w:val="24"/>
          <w:szCs w:val="24"/>
        </w:rPr>
      </w:pPr>
      <w:r w:rsidRPr="00047CB5">
        <w:rPr>
          <w:rFonts w:ascii="Times New Roman" w:hAnsi="Times New Roman" w:cs="Times New Roman"/>
          <w:sz w:val="24"/>
          <w:szCs w:val="24"/>
        </w:rPr>
        <w:t xml:space="preserve">Penambahan </w:t>
      </w:r>
      <w:r w:rsidRPr="00152225">
        <w:rPr>
          <w:rFonts w:ascii="Times New Roman" w:hAnsi="Times New Roman" w:cs="Times New Roman"/>
          <w:i/>
          <w:sz w:val="24"/>
          <w:szCs w:val="24"/>
        </w:rPr>
        <w:t>stopper</w:t>
      </w:r>
      <w:r w:rsidRPr="00047CB5">
        <w:rPr>
          <w:rFonts w:ascii="Times New Roman" w:hAnsi="Times New Roman" w:cs="Times New Roman"/>
          <w:sz w:val="24"/>
          <w:szCs w:val="24"/>
        </w:rPr>
        <w:t xml:space="preserve"> atau penahan pada </w:t>
      </w:r>
      <w:r w:rsidRPr="00E3460D">
        <w:rPr>
          <w:rFonts w:ascii="Times New Roman" w:hAnsi="Times New Roman" w:cs="Times New Roman"/>
          <w:i/>
          <w:sz w:val="24"/>
          <w:szCs w:val="24"/>
        </w:rPr>
        <w:t>dies lower</w:t>
      </w:r>
      <w:r w:rsidRPr="00047CB5">
        <w:rPr>
          <w:rFonts w:ascii="Times New Roman" w:hAnsi="Times New Roman" w:cs="Times New Roman"/>
          <w:sz w:val="24"/>
          <w:szCs w:val="24"/>
        </w:rPr>
        <w:t xml:space="preserve"> dan </w:t>
      </w:r>
      <w:r w:rsidRPr="00E3460D">
        <w:rPr>
          <w:rFonts w:ascii="Times New Roman" w:hAnsi="Times New Roman" w:cs="Times New Roman"/>
          <w:i/>
          <w:sz w:val="24"/>
          <w:szCs w:val="24"/>
        </w:rPr>
        <w:t>upper</w:t>
      </w:r>
      <w:r w:rsidRPr="00047CB5">
        <w:rPr>
          <w:rFonts w:ascii="Times New Roman" w:hAnsi="Times New Roman" w:cs="Times New Roman"/>
          <w:sz w:val="24"/>
          <w:szCs w:val="24"/>
        </w:rPr>
        <w:t xml:space="preserve"> untuk memberikan operator penahan atau patokan pada saat proses.</w:t>
      </w:r>
    </w:p>
    <w:p w:rsidR="00BF751C" w:rsidRDefault="00E3460D" w:rsidP="00047CB5">
      <w:pPr>
        <w:pStyle w:val="ListParagraph"/>
        <w:numPr>
          <w:ilvl w:val="0"/>
          <w:numId w:val="11"/>
        </w:numPr>
        <w:spacing w:before="60" w:after="60" w:line="240" w:lineRule="auto"/>
        <w:jc w:val="both"/>
        <w:rPr>
          <w:rFonts w:ascii="Times New Roman" w:hAnsi="Times New Roman" w:cs="Times New Roman"/>
          <w:sz w:val="24"/>
          <w:szCs w:val="24"/>
        </w:rPr>
      </w:pPr>
      <w:r>
        <w:rPr>
          <w:rFonts w:ascii="Times New Roman" w:hAnsi="Times New Roman" w:cs="Times New Roman"/>
          <w:sz w:val="24"/>
          <w:szCs w:val="24"/>
        </w:rPr>
        <w:t xml:space="preserve">Membuat pin datum </w:t>
      </w:r>
      <w:r w:rsidR="00152225">
        <w:rPr>
          <w:rFonts w:ascii="Times New Roman" w:hAnsi="Times New Roman" w:cs="Times New Roman"/>
          <w:sz w:val="24"/>
          <w:szCs w:val="24"/>
        </w:rPr>
        <w:t xml:space="preserve">melalui </w:t>
      </w:r>
      <w:r>
        <w:rPr>
          <w:rFonts w:ascii="Times New Roman" w:hAnsi="Times New Roman" w:cs="Times New Roman"/>
          <w:sz w:val="24"/>
          <w:szCs w:val="24"/>
        </w:rPr>
        <w:t xml:space="preserve">proses </w:t>
      </w:r>
      <w:r w:rsidRPr="00E3460D">
        <w:rPr>
          <w:rFonts w:ascii="Times New Roman" w:hAnsi="Times New Roman" w:cs="Times New Roman"/>
          <w:i/>
          <w:sz w:val="24"/>
          <w:szCs w:val="24"/>
        </w:rPr>
        <w:t>hard chro</w:t>
      </w:r>
      <w:r w:rsidR="00363BD9" w:rsidRPr="00E3460D">
        <w:rPr>
          <w:rFonts w:ascii="Times New Roman" w:hAnsi="Times New Roman" w:cs="Times New Roman"/>
          <w:i/>
          <w:sz w:val="24"/>
          <w:szCs w:val="24"/>
        </w:rPr>
        <w:t>me</w:t>
      </w:r>
      <w:r w:rsidR="00152225">
        <w:rPr>
          <w:rFonts w:ascii="Times New Roman" w:hAnsi="Times New Roman" w:cs="Times New Roman"/>
          <w:sz w:val="24"/>
          <w:szCs w:val="24"/>
        </w:rPr>
        <w:t xml:space="preserve"> untuk memperoleh</w:t>
      </w:r>
      <w:r w:rsidR="00363BD9" w:rsidRPr="00047CB5">
        <w:rPr>
          <w:rFonts w:ascii="Times New Roman" w:hAnsi="Times New Roman" w:cs="Times New Roman"/>
          <w:sz w:val="24"/>
          <w:szCs w:val="24"/>
        </w:rPr>
        <w:t xml:space="preserve"> </w:t>
      </w:r>
      <w:r w:rsidR="00363BD9" w:rsidRPr="00E3460D">
        <w:rPr>
          <w:rFonts w:ascii="Times New Roman" w:hAnsi="Times New Roman" w:cs="Times New Roman"/>
          <w:i/>
          <w:sz w:val="24"/>
          <w:szCs w:val="24"/>
        </w:rPr>
        <w:t>pin datum</w:t>
      </w:r>
      <w:r w:rsidR="00363BD9" w:rsidRPr="00047CB5">
        <w:rPr>
          <w:rFonts w:ascii="Times New Roman" w:hAnsi="Times New Roman" w:cs="Times New Roman"/>
          <w:sz w:val="24"/>
          <w:szCs w:val="24"/>
        </w:rPr>
        <w:t xml:space="preserve"> lebih kuat dan tahan </w:t>
      </w:r>
      <w:proofErr w:type="gramStart"/>
      <w:r w:rsidR="00363BD9" w:rsidRPr="00047CB5">
        <w:rPr>
          <w:rFonts w:ascii="Times New Roman" w:hAnsi="Times New Roman" w:cs="Times New Roman"/>
          <w:sz w:val="24"/>
          <w:szCs w:val="24"/>
        </w:rPr>
        <w:t>akan</w:t>
      </w:r>
      <w:proofErr w:type="gramEnd"/>
      <w:r w:rsidR="00363BD9" w:rsidRPr="00047CB5">
        <w:rPr>
          <w:rFonts w:ascii="Times New Roman" w:hAnsi="Times New Roman" w:cs="Times New Roman"/>
          <w:sz w:val="24"/>
          <w:szCs w:val="24"/>
        </w:rPr>
        <w:t xml:space="preserve"> proses </w:t>
      </w:r>
      <w:r w:rsidR="00363BD9" w:rsidRPr="00152225">
        <w:rPr>
          <w:rFonts w:ascii="Times New Roman" w:hAnsi="Times New Roman" w:cs="Times New Roman"/>
          <w:i/>
          <w:sz w:val="24"/>
          <w:szCs w:val="24"/>
        </w:rPr>
        <w:t>press</w:t>
      </w:r>
      <w:r w:rsidR="00363BD9" w:rsidRPr="00047CB5">
        <w:rPr>
          <w:rFonts w:ascii="Times New Roman" w:hAnsi="Times New Roman" w:cs="Times New Roman"/>
          <w:sz w:val="24"/>
          <w:szCs w:val="24"/>
        </w:rPr>
        <w:t xml:space="preserve"> dan tidak mudah terkikis atau aus.</w:t>
      </w:r>
    </w:p>
    <w:p w:rsidR="00C1420F" w:rsidRPr="00C1420F" w:rsidRDefault="00C1420F" w:rsidP="00C1420F">
      <w:pPr>
        <w:pStyle w:val="ListParagraph"/>
        <w:numPr>
          <w:ilvl w:val="0"/>
          <w:numId w:val="12"/>
        </w:numPr>
        <w:spacing w:before="60" w:after="6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Setelah dilakukan perbaikan penurunan </w:t>
      </w:r>
      <w:r w:rsidRPr="00C1420F">
        <w:rPr>
          <w:rFonts w:ascii="Times New Roman" w:hAnsi="Times New Roman" w:cs="Times New Roman"/>
          <w:i/>
          <w:sz w:val="24"/>
          <w:szCs w:val="24"/>
        </w:rPr>
        <w:t>defect burry</w:t>
      </w:r>
      <w:r>
        <w:rPr>
          <w:rFonts w:ascii="Times New Roman" w:hAnsi="Times New Roman" w:cs="Times New Roman"/>
          <w:sz w:val="24"/>
          <w:szCs w:val="24"/>
        </w:rPr>
        <w:t xml:space="preserve"> sangat signifikan dari 13</w:t>
      </w:r>
      <w:proofErr w:type="gramStart"/>
      <w:r>
        <w:rPr>
          <w:rFonts w:ascii="Times New Roman" w:hAnsi="Times New Roman" w:cs="Times New Roman"/>
          <w:sz w:val="24"/>
          <w:szCs w:val="24"/>
        </w:rPr>
        <w:t>,32</w:t>
      </w:r>
      <w:proofErr w:type="gramEnd"/>
      <w:r>
        <w:rPr>
          <w:rFonts w:ascii="Times New Roman" w:hAnsi="Times New Roman" w:cs="Times New Roman"/>
          <w:sz w:val="24"/>
          <w:szCs w:val="24"/>
        </w:rPr>
        <w:t>% menjadi 2,01% dan dibawah standar perusahaan 5% selama 6 bulan.</w:t>
      </w:r>
    </w:p>
    <w:p w:rsidR="00BF751C" w:rsidRDefault="00BF751C" w:rsidP="00BF751C">
      <w:pPr>
        <w:spacing w:before="60" w:after="60" w:line="240" w:lineRule="auto"/>
        <w:ind w:firstLine="360"/>
        <w:jc w:val="both"/>
        <w:rPr>
          <w:rFonts w:ascii="Times New Roman" w:hAnsi="Times New Roman" w:cs="Times New Roman"/>
          <w:sz w:val="24"/>
          <w:szCs w:val="24"/>
        </w:rPr>
      </w:pPr>
    </w:p>
    <w:p w:rsidR="00C1420F" w:rsidRDefault="00C1420F" w:rsidP="00BF751C">
      <w:pPr>
        <w:spacing w:before="60" w:after="60" w:line="240" w:lineRule="auto"/>
        <w:ind w:firstLine="360"/>
        <w:jc w:val="both"/>
        <w:rPr>
          <w:rFonts w:ascii="Times New Roman" w:hAnsi="Times New Roman" w:cs="Times New Roman"/>
          <w:sz w:val="24"/>
          <w:szCs w:val="24"/>
        </w:rPr>
      </w:pPr>
    </w:p>
    <w:p w:rsidR="00C1420F" w:rsidRDefault="00C1420F" w:rsidP="00BF751C">
      <w:pPr>
        <w:spacing w:before="60" w:after="60" w:line="240" w:lineRule="auto"/>
        <w:ind w:firstLine="360"/>
        <w:jc w:val="both"/>
        <w:rPr>
          <w:rFonts w:ascii="Times New Roman" w:hAnsi="Times New Roman" w:cs="Times New Roman"/>
          <w:sz w:val="24"/>
          <w:szCs w:val="24"/>
        </w:rPr>
      </w:pPr>
    </w:p>
    <w:p w:rsidR="00C1420F" w:rsidRDefault="00C1420F" w:rsidP="00BF751C">
      <w:pPr>
        <w:spacing w:before="60" w:after="60" w:line="240" w:lineRule="auto"/>
        <w:ind w:firstLine="360"/>
        <w:jc w:val="both"/>
        <w:rPr>
          <w:rFonts w:ascii="Times New Roman" w:hAnsi="Times New Roman" w:cs="Times New Roman"/>
          <w:sz w:val="24"/>
          <w:szCs w:val="24"/>
        </w:rPr>
      </w:pPr>
    </w:p>
    <w:p w:rsidR="00BF751C" w:rsidRPr="002356A8" w:rsidRDefault="00363BD9" w:rsidP="002356A8">
      <w:pPr>
        <w:spacing w:before="60" w:after="60" w:line="240" w:lineRule="auto"/>
        <w:jc w:val="both"/>
        <w:rPr>
          <w:rFonts w:ascii="Times New Roman" w:hAnsi="Times New Roman" w:cs="Times New Roman"/>
          <w:b/>
          <w:sz w:val="24"/>
          <w:szCs w:val="24"/>
        </w:rPr>
      </w:pPr>
      <w:r w:rsidRPr="002356A8">
        <w:rPr>
          <w:rFonts w:ascii="Times New Roman" w:hAnsi="Times New Roman" w:cs="Times New Roman"/>
          <w:b/>
          <w:sz w:val="24"/>
          <w:szCs w:val="24"/>
        </w:rPr>
        <w:lastRenderedPageBreak/>
        <w:t>DAFTAR PUSTAKA</w:t>
      </w:r>
    </w:p>
    <w:p w:rsidR="002356A8" w:rsidRPr="002356A8" w:rsidRDefault="002356A8" w:rsidP="002356A8">
      <w:pPr>
        <w:pStyle w:val="ListParagraph"/>
        <w:spacing w:before="60" w:after="60" w:line="240" w:lineRule="auto"/>
        <w:jc w:val="both"/>
        <w:rPr>
          <w:rFonts w:ascii="Times New Roman" w:hAnsi="Times New Roman" w:cs="Times New Roman"/>
          <w:b/>
          <w:sz w:val="24"/>
          <w:szCs w:val="24"/>
        </w:rPr>
      </w:pPr>
    </w:p>
    <w:p w:rsidR="00363BD9" w:rsidRPr="00216EF5" w:rsidRDefault="00363BD9" w:rsidP="00363BD9">
      <w:pPr>
        <w:spacing w:before="60" w:after="60"/>
        <w:ind w:left="450" w:hanging="450"/>
        <w:jc w:val="both"/>
        <w:rPr>
          <w:rFonts w:ascii="Times New Roman" w:hAnsi="Times New Roman" w:cs="Times New Roman"/>
          <w:bCs/>
          <w:i/>
          <w:sz w:val="24"/>
          <w:szCs w:val="24"/>
        </w:rPr>
      </w:pPr>
      <w:proofErr w:type="gramStart"/>
      <w:r w:rsidRPr="00254094">
        <w:rPr>
          <w:rFonts w:ascii="Times New Roman" w:hAnsi="Times New Roman" w:cs="Times New Roman"/>
          <w:bCs/>
          <w:sz w:val="24"/>
          <w:szCs w:val="24"/>
        </w:rPr>
        <w:t>Assauri, S. (2016)</w:t>
      </w:r>
      <w:r w:rsidRPr="00216EF5">
        <w:rPr>
          <w:rFonts w:ascii="Times New Roman" w:hAnsi="Times New Roman" w:cs="Times New Roman"/>
          <w:bCs/>
          <w:i/>
          <w:sz w:val="24"/>
          <w:szCs w:val="24"/>
        </w:rPr>
        <w:t>.</w:t>
      </w:r>
      <w:proofErr w:type="gramEnd"/>
      <w:r w:rsidRPr="00216EF5">
        <w:rPr>
          <w:rFonts w:ascii="Times New Roman" w:hAnsi="Times New Roman" w:cs="Times New Roman"/>
          <w:bCs/>
          <w:i/>
          <w:sz w:val="24"/>
          <w:szCs w:val="24"/>
        </w:rPr>
        <w:t xml:space="preserve"> Manajemen Operasi Produksi</w:t>
      </w:r>
      <w:r w:rsidRPr="00254094">
        <w:rPr>
          <w:rFonts w:ascii="Times New Roman" w:hAnsi="Times New Roman" w:cs="Times New Roman"/>
          <w:bCs/>
          <w:sz w:val="24"/>
          <w:szCs w:val="24"/>
        </w:rPr>
        <w:t xml:space="preserve">. Edisi Ketiga, </w:t>
      </w:r>
      <w:proofErr w:type="gramStart"/>
      <w:r w:rsidRPr="00254094">
        <w:rPr>
          <w:rFonts w:ascii="Times New Roman" w:hAnsi="Times New Roman" w:cs="Times New Roman"/>
          <w:bCs/>
          <w:sz w:val="24"/>
          <w:szCs w:val="24"/>
        </w:rPr>
        <w:t>Jakarta :</w:t>
      </w:r>
      <w:proofErr w:type="gramEnd"/>
      <w:r w:rsidRPr="00254094">
        <w:rPr>
          <w:rFonts w:ascii="Times New Roman" w:hAnsi="Times New Roman" w:cs="Times New Roman"/>
          <w:bCs/>
          <w:sz w:val="24"/>
          <w:szCs w:val="24"/>
        </w:rPr>
        <w:t xml:space="preserve"> Rajawali Pers.</w:t>
      </w:r>
    </w:p>
    <w:p w:rsidR="00363BD9" w:rsidRPr="00216EF5" w:rsidRDefault="00363BD9" w:rsidP="00363BD9">
      <w:pPr>
        <w:spacing w:before="60" w:after="60"/>
        <w:ind w:left="450" w:hanging="450"/>
        <w:jc w:val="both"/>
        <w:rPr>
          <w:rFonts w:ascii="Times New Roman" w:hAnsi="Times New Roman" w:cs="Times New Roman"/>
          <w:bCs/>
          <w:i/>
          <w:sz w:val="24"/>
          <w:szCs w:val="24"/>
        </w:rPr>
      </w:pPr>
      <w:proofErr w:type="gramStart"/>
      <w:r w:rsidRPr="00254094">
        <w:rPr>
          <w:rFonts w:ascii="Times New Roman" w:hAnsi="Times New Roman" w:cs="Times New Roman"/>
          <w:bCs/>
          <w:sz w:val="24"/>
          <w:szCs w:val="24"/>
        </w:rPr>
        <w:t>Gaspersz, V. (2011).</w:t>
      </w:r>
      <w:proofErr w:type="gramEnd"/>
      <w:r w:rsidRPr="00216EF5">
        <w:rPr>
          <w:rFonts w:ascii="Times New Roman" w:hAnsi="Times New Roman" w:cs="Times New Roman"/>
          <w:bCs/>
          <w:i/>
          <w:sz w:val="24"/>
          <w:szCs w:val="24"/>
        </w:rPr>
        <w:t xml:space="preserve"> </w:t>
      </w:r>
      <w:proofErr w:type="gramStart"/>
      <w:r w:rsidRPr="00216EF5">
        <w:rPr>
          <w:rFonts w:ascii="Times New Roman" w:hAnsi="Times New Roman" w:cs="Times New Roman"/>
          <w:bCs/>
          <w:i/>
          <w:sz w:val="24"/>
          <w:szCs w:val="24"/>
        </w:rPr>
        <w:t>Total Quality Management Untuk Praktisi Bisnis dan Industri.</w:t>
      </w:r>
      <w:proofErr w:type="gramEnd"/>
      <w:r w:rsidRPr="00216EF5">
        <w:rPr>
          <w:rFonts w:ascii="Times New Roman" w:hAnsi="Times New Roman" w:cs="Times New Roman"/>
          <w:bCs/>
          <w:i/>
          <w:sz w:val="24"/>
          <w:szCs w:val="24"/>
        </w:rPr>
        <w:t xml:space="preserve"> </w:t>
      </w:r>
      <w:proofErr w:type="gramStart"/>
      <w:r w:rsidRPr="00254094">
        <w:rPr>
          <w:rFonts w:ascii="Times New Roman" w:hAnsi="Times New Roman" w:cs="Times New Roman"/>
          <w:bCs/>
          <w:sz w:val="24"/>
          <w:szCs w:val="24"/>
        </w:rPr>
        <w:t>Cetakan ketujuh/Edisi Revisi dan Perluasan.</w:t>
      </w:r>
      <w:proofErr w:type="gramEnd"/>
      <w:r w:rsidRPr="00254094">
        <w:rPr>
          <w:rFonts w:ascii="Times New Roman" w:hAnsi="Times New Roman" w:cs="Times New Roman"/>
          <w:bCs/>
          <w:sz w:val="24"/>
          <w:szCs w:val="24"/>
        </w:rPr>
        <w:t xml:space="preserve"> </w:t>
      </w:r>
      <w:proofErr w:type="gramStart"/>
      <w:r w:rsidRPr="00254094">
        <w:rPr>
          <w:rFonts w:ascii="Times New Roman" w:hAnsi="Times New Roman" w:cs="Times New Roman"/>
          <w:bCs/>
          <w:sz w:val="24"/>
          <w:szCs w:val="24"/>
        </w:rPr>
        <w:t>Vinchristo Publication.</w:t>
      </w:r>
      <w:proofErr w:type="gramEnd"/>
    </w:p>
    <w:p w:rsidR="00363BD9" w:rsidRPr="00216EF5" w:rsidRDefault="00363BD9" w:rsidP="00363BD9">
      <w:pPr>
        <w:spacing w:before="60" w:after="60"/>
        <w:ind w:left="450" w:hanging="450"/>
        <w:jc w:val="both"/>
        <w:rPr>
          <w:rFonts w:ascii="Times New Roman" w:hAnsi="Times New Roman" w:cs="Times New Roman"/>
          <w:bCs/>
          <w:i/>
          <w:sz w:val="24"/>
          <w:szCs w:val="24"/>
        </w:rPr>
      </w:pPr>
      <w:proofErr w:type="gramStart"/>
      <w:r w:rsidRPr="00254094">
        <w:rPr>
          <w:rFonts w:ascii="Times New Roman" w:hAnsi="Times New Roman" w:cs="Times New Roman"/>
          <w:bCs/>
          <w:sz w:val="24"/>
          <w:szCs w:val="24"/>
        </w:rPr>
        <w:t>Heizer, Jay dan Barry Render.</w:t>
      </w:r>
      <w:proofErr w:type="gramEnd"/>
      <w:r w:rsidRPr="00254094">
        <w:rPr>
          <w:rFonts w:ascii="Times New Roman" w:hAnsi="Times New Roman" w:cs="Times New Roman"/>
          <w:bCs/>
          <w:sz w:val="24"/>
          <w:szCs w:val="24"/>
        </w:rPr>
        <w:t xml:space="preserve"> </w:t>
      </w:r>
      <w:proofErr w:type="gramStart"/>
      <w:r w:rsidRPr="00254094">
        <w:rPr>
          <w:rFonts w:ascii="Times New Roman" w:hAnsi="Times New Roman" w:cs="Times New Roman"/>
          <w:bCs/>
          <w:sz w:val="24"/>
          <w:szCs w:val="24"/>
        </w:rPr>
        <w:t>(2014).</w:t>
      </w:r>
      <w:r w:rsidRPr="00216EF5">
        <w:rPr>
          <w:rFonts w:ascii="Times New Roman" w:hAnsi="Times New Roman" w:cs="Times New Roman"/>
          <w:bCs/>
          <w:i/>
          <w:sz w:val="24"/>
          <w:szCs w:val="24"/>
        </w:rPr>
        <w:t xml:space="preserve"> Manajemen Operasi.</w:t>
      </w:r>
      <w:proofErr w:type="gramEnd"/>
      <w:r w:rsidRPr="00216EF5">
        <w:rPr>
          <w:rFonts w:ascii="Times New Roman" w:hAnsi="Times New Roman" w:cs="Times New Roman"/>
          <w:bCs/>
          <w:i/>
          <w:sz w:val="24"/>
          <w:szCs w:val="24"/>
        </w:rPr>
        <w:t xml:space="preserve"> </w:t>
      </w:r>
      <w:r w:rsidRPr="00254094">
        <w:rPr>
          <w:rFonts w:ascii="Times New Roman" w:hAnsi="Times New Roman" w:cs="Times New Roman"/>
          <w:bCs/>
          <w:sz w:val="24"/>
          <w:szCs w:val="24"/>
        </w:rPr>
        <w:t xml:space="preserve">Edisi 11 </w:t>
      </w:r>
      <w:proofErr w:type="gramStart"/>
      <w:r w:rsidRPr="00254094">
        <w:rPr>
          <w:rFonts w:ascii="Times New Roman" w:hAnsi="Times New Roman" w:cs="Times New Roman"/>
          <w:bCs/>
          <w:sz w:val="24"/>
          <w:szCs w:val="24"/>
        </w:rPr>
        <w:t>Jakarta :</w:t>
      </w:r>
      <w:proofErr w:type="gramEnd"/>
      <w:r w:rsidRPr="00254094">
        <w:rPr>
          <w:rFonts w:ascii="Times New Roman" w:hAnsi="Times New Roman" w:cs="Times New Roman"/>
          <w:bCs/>
          <w:sz w:val="24"/>
          <w:szCs w:val="24"/>
        </w:rPr>
        <w:t xml:space="preserve"> Salemba 4.</w:t>
      </w:r>
    </w:p>
    <w:p w:rsidR="00363BD9" w:rsidRPr="00216EF5" w:rsidRDefault="00363BD9" w:rsidP="00363BD9">
      <w:pPr>
        <w:spacing w:before="60" w:after="60"/>
        <w:ind w:left="450" w:hanging="450"/>
        <w:jc w:val="both"/>
        <w:rPr>
          <w:rFonts w:ascii="Times New Roman" w:hAnsi="Times New Roman" w:cs="Times New Roman"/>
          <w:bCs/>
          <w:i/>
          <w:sz w:val="24"/>
          <w:szCs w:val="24"/>
        </w:rPr>
      </w:pPr>
      <w:proofErr w:type="gramStart"/>
      <w:r w:rsidRPr="00254094">
        <w:rPr>
          <w:rFonts w:ascii="Times New Roman" w:hAnsi="Times New Roman" w:cs="Times New Roman"/>
          <w:bCs/>
          <w:sz w:val="24"/>
          <w:szCs w:val="24"/>
        </w:rPr>
        <w:t>Irwan, dan Didi H. (2015)</w:t>
      </w:r>
      <w:r w:rsidRPr="00216EF5">
        <w:rPr>
          <w:rFonts w:ascii="Times New Roman" w:hAnsi="Times New Roman" w:cs="Times New Roman"/>
          <w:bCs/>
          <w:i/>
          <w:sz w:val="24"/>
          <w:szCs w:val="24"/>
        </w:rPr>
        <w:t>.</w:t>
      </w:r>
      <w:proofErr w:type="gramEnd"/>
      <w:r w:rsidRPr="00216EF5">
        <w:rPr>
          <w:rFonts w:ascii="Times New Roman" w:hAnsi="Times New Roman" w:cs="Times New Roman"/>
          <w:bCs/>
          <w:i/>
          <w:sz w:val="24"/>
          <w:szCs w:val="24"/>
        </w:rPr>
        <w:t xml:space="preserve"> Pengendalian Kualitas Statistik. </w:t>
      </w:r>
      <w:proofErr w:type="gramStart"/>
      <w:r w:rsidRPr="00254094">
        <w:rPr>
          <w:rFonts w:ascii="Times New Roman" w:hAnsi="Times New Roman" w:cs="Times New Roman"/>
          <w:bCs/>
          <w:sz w:val="24"/>
          <w:szCs w:val="24"/>
        </w:rPr>
        <w:t>Makassar :</w:t>
      </w:r>
      <w:proofErr w:type="gramEnd"/>
      <w:r w:rsidRPr="00254094">
        <w:rPr>
          <w:rFonts w:ascii="Times New Roman" w:hAnsi="Times New Roman" w:cs="Times New Roman"/>
          <w:bCs/>
          <w:sz w:val="24"/>
          <w:szCs w:val="24"/>
        </w:rPr>
        <w:t xml:space="preserve"> Alfabeta.</w:t>
      </w:r>
    </w:p>
    <w:p w:rsidR="00363BD9" w:rsidRPr="00216EF5" w:rsidRDefault="00363BD9" w:rsidP="00363BD9">
      <w:pPr>
        <w:spacing w:before="60" w:after="60"/>
        <w:ind w:left="450" w:hanging="450"/>
        <w:jc w:val="both"/>
        <w:rPr>
          <w:rFonts w:ascii="Times New Roman" w:hAnsi="Times New Roman" w:cs="Times New Roman"/>
          <w:bCs/>
          <w:i/>
          <w:sz w:val="24"/>
          <w:szCs w:val="24"/>
        </w:rPr>
      </w:pPr>
      <w:proofErr w:type="gramStart"/>
      <w:r w:rsidRPr="00254094">
        <w:rPr>
          <w:rFonts w:ascii="Times New Roman" w:hAnsi="Times New Roman" w:cs="Times New Roman"/>
          <w:bCs/>
          <w:sz w:val="24"/>
          <w:szCs w:val="24"/>
        </w:rPr>
        <w:t>Isma Masrofah dan Firdaus.</w:t>
      </w:r>
      <w:proofErr w:type="gramEnd"/>
      <w:r w:rsidRPr="00254094">
        <w:rPr>
          <w:rFonts w:ascii="Times New Roman" w:hAnsi="Times New Roman" w:cs="Times New Roman"/>
          <w:bCs/>
          <w:sz w:val="24"/>
          <w:szCs w:val="24"/>
        </w:rPr>
        <w:t xml:space="preserve"> (2018)</w:t>
      </w:r>
      <w:r w:rsidRPr="00216EF5">
        <w:rPr>
          <w:rFonts w:ascii="Times New Roman" w:hAnsi="Times New Roman" w:cs="Times New Roman"/>
          <w:bCs/>
          <w:i/>
          <w:sz w:val="24"/>
          <w:szCs w:val="24"/>
        </w:rPr>
        <w:t xml:space="preserve">. Jurnal Media Teknik &amp; Sistem Industri, Analisis Cacat Produk Baju Muslim Di PT. Yarico Collection Menggunakan Metode FMEA, </w:t>
      </w:r>
      <w:proofErr w:type="gramStart"/>
      <w:r w:rsidRPr="00216EF5">
        <w:rPr>
          <w:rFonts w:ascii="Times New Roman" w:hAnsi="Times New Roman" w:cs="Times New Roman"/>
          <w:bCs/>
          <w:i/>
          <w:sz w:val="24"/>
          <w:szCs w:val="24"/>
        </w:rPr>
        <w:t>Vol.2(</w:t>
      </w:r>
      <w:proofErr w:type="gramEnd"/>
      <w:r w:rsidRPr="00216EF5">
        <w:rPr>
          <w:rFonts w:ascii="Times New Roman" w:hAnsi="Times New Roman" w:cs="Times New Roman"/>
          <w:bCs/>
          <w:i/>
          <w:sz w:val="24"/>
          <w:szCs w:val="24"/>
        </w:rPr>
        <w:t>no.2), 43-55.</w:t>
      </w:r>
    </w:p>
    <w:p w:rsidR="00363BD9" w:rsidRPr="00216EF5" w:rsidRDefault="00363BD9" w:rsidP="00363BD9">
      <w:pPr>
        <w:spacing w:before="60" w:after="60"/>
        <w:ind w:left="450" w:hanging="450"/>
        <w:jc w:val="both"/>
        <w:rPr>
          <w:rFonts w:ascii="Times New Roman" w:hAnsi="Times New Roman" w:cs="Times New Roman"/>
          <w:bCs/>
          <w:i/>
          <w:sz w:val="24"/>
          <w:szCs w:val="24"/>
        </w:rPr>
      </w:pPr>
      <w:proofErr w:type="gramStart"/>
      <w:r w:rsidRPr="00254094">
        <w:rPr>
          <w:rFonts w:ascii="Times New Roman" w:hAnsi="Times New Roman" w:cs="Times New Roman"/>
          <w:bCs/>
          <w:sz w:val="24"/>
          <w:szCs w:val="24"/>
        </w:rPr>
        <w:t>Iswanto, A., Rambe, M., Jabbar, A., &amp; Ginting, E. (2013)</w:t>
      </w:r>
      <w:r w:rsidRPr="00216EF5">
        <w:rPr>
          <w:rFonts w:ascii="Times New Roman" w:hAnsi="Times New Roman" w:cs="Times New Roman"/>
          <w:bCs/>
          <w:i/>
          <w:sz w:val="24"/>
          <w:szCs w:val="24"/>
        </w:rPr>
        <w:t>.</w:t>
      </w:r>
      <w:proofErr w:type="gramEnd"/>
      <w:r w:rsidRPr="00216EF5">
        <w:rPr>
          <w:rFonts w:ascii="Times New Roman" w:hAnsi="Times New Roman" w:cs="Times New Roman"/>
          <w:bCs/>
          <w:i/>
          <w:sz w:val="24"/>
          <w:szCs w:val="24"/>
        </w:rPr>
        <w:t xml:space="preserve"> </w:t>
      </w:r>
      <w:proofErr w:type="gramStart"/>
      <w:r w:rsidRPr="00216EF5">
        <w:rPr>
          <w:rFonts w:ascii="Times New Roman" w:hAnsi="Times New Roman" w:cs="Times New Roman"/>
          <w:bCs/>
          <w:i/>
          <w:sz w:val="24"/>
          <w:szCs w:val="24"/>
        </w:rPr>
        <w:t>Aplikasi metode Taguchi Analysis dan failure mode and effect analysis (FMEA) untuk perbaikan kualitas produk di PT.XYZ.</w:t>
      </w:r>
      <w:proofErr w:type="gramEnd"/>
      <w:r w:rsidRPr="00216EF5">
        <w:rPr>
          <w:rFonts w:ascii="Times New Roman" w:hAnsi="Times New Roman" w:cs="Times New Roman"/>
          <w:bCs/>
          <w:i/>
          <w:sz w:val="24"/>
          <w:szCs w:val="24"/>
        </w:rPr>
        <w:t xml:space="preserve"> Jurnal Teknik USU, 2(2).</w:t>
      </w:r>
    </w:p>
    <w:p w:rsidR="00363BD9" w:rsidRPr="00216EF5" w:rsidRDefault="00363BD9" w:rsidP="00363BD9">
      <w:pPr>
        <w:spacing w:before="60" w:after="60"/>
        <w:ind w:left="450" w:hanging="450"/>
        <w:jc w:val="both"/>
        <w:rPr>
          <w:rFonts w:ascii="Times New Roman" w:hAnsi="Times New Roman" w:cs="Times New Roman"/>
          <w:bCs/>
          <w:i/>
          <w:sz w:val="24"/>
          <w:szCs w:val="24"/>
        </w:rPr>
      </w:pPr>
      <w:r w:rsidRPr="00254094">
        <w:rPr>
          <w:rFonts w:ascii="Times New Roman" w:hAnsi="Times New Roman" w:cs="Times New Roman"/>
          <w:bCs/>
          <w:sz w:val="24"/>
          <w:szCs w:val="24"/>
        </w:rPr>
        <w:t>Kusmaningrum Soemadi. (2015)</w:t>
      </w:r>
      <w:r w:rsidRPr="00216EF5">
        <w:rPr>
          <w:rFonts w:ascii="Times New Roman" w:hAnsi="Times New Roman" w:cs="Times New Roman"/>
          <w:bCs/>
          <w:i/>
          <w:sz w:val="24"/>
          <w:szCs w:val="24"/>
        </w:rPr>
        <w:t xml:space="preserve">. Jurnal Teknik Industri Itenas, Usulan Perbaikan Kualitas Proses Produksi Rudder Tiller Di PT. Pindad Bandung Menggunakan FMEA dan FTA, </w:t>
      </w:r>
      <w:proofErr w:type="gramStart"/>
      <w:r w:rsidRPr="00216EF5">
        <w:rPr>
          <w:rFonts w:ascii="Times New Roman" w:hAnsi="Times New Roman" w:cs="Times New Roman"/>
          <w:bCs/>
          <w:i/>
          <w:sz w:val="24"/>
          <w:szCs w:val="24"/>
        </w:rPr>
        <w:t>Vol.03(</w:t>
      </w:r>
      <w:proofErr w:type="gramEnd"/>
      <w:r w:rsidRPr="00216EF5">
        <w:rPr>
          <w:rFonts w:ascii="Times New Roman" w:hAnsi="Times New Roman" w:cs="Times New Roman"/>
          <w:bCs/>
          <w:i/>
          <w:sz w:val="24"/>
          <w:szCs w:val="24"/>
        </w:rPr>
        <w:t>no.4), 73-84</w:t>
      </w:r>
    </w:p>
    <w:p w:rsidR="00363BD9" w:rsidRPr="00216EF5" w:rsidRDefault="00363BD9" w:rsidP="00363BD9">
      <w:pPr>
        <w:spacing w:before="60" w:after="60"/>
        <w:ind w:left="450" w:hanging="450"/>
        <w:jc w:val="both"/>
        <w:rPr>
          <w:rFonts w:ascii="Times New Roman" w:hAnsi="Times New Roman" w:cs="Times New Roman"/>
          <w:bCs/>
          <w:i/>
          <w:sz w:val="24"/>
          <w:szCs w:val="24"/>
        </w:rPr>
      </w:pPr>
      <w:proofErr w:type="gramStart"/>
      <w:r w:rsidRPr="00254094">
        <w:rPr>
          <w:rFonts w:ascii="Times New Roman" w:hAnsi="Times New Roman" w:cs="Times New Roman"/>
          <w:bCs/>
          <w:sz w:val="24"/>
          <w:szCs w:val="24"/>
        </w:rPr>
        <w:t>Nia, Ganesstri dan Purnawan.</w:t>
      </w:r>
      <w:proofErr w:type="gramEnd"/>
      <w:r w:rsidRPr="00254094">
        <w:rPr>
          <w:rFonts w:ascii="Times New Roman" w:hAnsi="Times New Roman" w:cs="Times New Roman"/>
          <w:bCs/>
          <w:sz w:val="24"/>
          <w:szCs w:val="24"/>
        </w:rPr>
        <w:t xml:space="preserve"> (2017). J@ti Undip</w:t>
      </w:r>
      <w:r w:rsidRPr="00216EF5">
        <w:rPr>
          <w:rFonts w:ascii="Times New Roman" w:hAnsi="Times New Roman" w:cs="Times New Roman"/>
          <w:bCs/>
          <w:i/>
          <w:sz w:val="24"/>
          <w:szCs w:val="24"/>
        </w:rPr>
        <w:t xml:space="preserve"> : Jurnal Teknik Industri, Analisis Identifikasi Masalah Dengan Menggunakan Metode Failure Mode and Effect Analysis dan Risk Priority Number Pada Sub Assembly Line, 12(2), 77-84.</w:t>
      </w:r>
    </w:p>
    <w:p w:rsidR="00363BD9" w:rsidRPr="00216EF5" w:rsidRDefault="00363BD9" w:rsidP="00363BD9">
      <w:pPr>
        <w:spacing w:before="60" w:after="60"/>
        <w:ind w:left="450" w:hanging="450"/>
        <w:jc w:val="both"/>
        <w:rPr>
          <w:rFonts w:ascii="Times New Roman" w:hAnsi="Times New Roman" w:cs="Times New Roman"/>
          <w:bCs/>
          <w:i/>
          <w:sz w:val="24"/>
          <w:szCs w:val="24"/>
        </w:rPr>
      </w:pPr>
      <w:proofErr w:type="gramStart"/>
      <w:r w:rsidRPr="00254094">
        <w:rPr>
          <w:rFonts w:ascii="Times New Roman" w:hAnsi="Times New Roman" w:cs="Times New Roman"/>
          <w:bCs/>
          <w:sz w:val="24"/>
          <w:szCs w:val="24"/>
        </w:rPr>
        <w:t>Mubaroq, S., &amp; Iqbal, M. (2017)</w:t>
      </w:r>
      <w:r w:rsidRPr="00216EF5">
        <w:rPr>
          <w:rFonts w:ascii="Times New Roman" w:hAnsi="Times New Roman" w:cs="Times New Roman"/>
          <w:bCs/>
          <w:i/>
          <w:sz w:val="24"/>
          <w:szCs w:val="24"/>
        </w:rPr>
        <w:t>.</w:t>
      </w:r>
      <w:proofErr w:type="gramEnd"/>
      <w:r w:rsidRPr="00216EF5">
        <w:rPr>
          <w:rFonts w:ascii="Times New Roman" w:hAnsi="Times New Roman" w:cs="Times New Roman"/>
          <w:bCs/>
          <w:i/>
          <w:sz w:val="24"/>
          <w:szCs w:val="24"/>
        </w:rPr>
        <w:t xml:space="preserve"> </w:t>
      </w:r>
      <w:proofErr w:type="gramStart"/>
      <w:r w:rsidRPr="00216EF5">
        <w:rPr>
          <w:rFonts w:ascii="Times New Roman" w:hAnsi="Times New Roman" w:cs="Times New Roman"/>
          <w:bCs/>
          <w:i/>
          <w:sz w:val="24"/>
          <w:szCs w:val="24"/>
        </w:rPr>
        <w:t>Analisa Kecacatan pada Produksi Sepatu Nike G40 dengan Metode FMEA dan Merancang Perawatan Mesin Pu (Polyurethane) Sol Sepatu di PT Xyz.</w:t>
      </w:r>
      <w:proofErr w:type="gramEnd"/>
      <w:r w:rsidRPr="00216EF5">
        <w:rPr>
          <w:rFonts w:ascii="Times New Roman" w:hAnsi="Times New Roman" w:cs="Times New Roman"/>
          <w:bCs/>
          <w:i/>
          <w:sz w:val="24"/>
          <w:szCs w:val="24"/>
        </w:rPr>
        <w:t xml:space="preserve"> Prosiding SNATIF, 733-739.</w:t>
      </w:r>
    </w:p>
    <w:p w:rsidR="00363BD9" w:rsidRPr="00216EF5" w:rsidRDefault="00363BD9" w:rsidP="00363BD9">
      <w:pPr>
        <w:spacing w:before="60" w:after="60"/>
        <w:ind w:left="450" w:hanging="450"/>
        <w:jc w:val="both"/>
        <w:rPr>
          <w:rFonts w:ascii="Times New Roman" w:hAnsi="Times New Roman" w:cs="Times New Roman"/>
          <w:bCs/>
          <w:i/>
          <w:sz w:val="24"/>
          <w:szCs w:val="24"/>
        </w:rPr>
      </w:pPr>
      <w:proofErr w:type="gramStart"/>
      <w:r w:rsidRPr="00254094">
        <w:rPr>
          <w:rFonts w:ascii="Times New Roman" w:hAnsi="Times New Roman" w:cs="Times New Roman"/>
          <w:bCs/>
          <w:sz w:val="24"/>
          <w:szCs w:val="24"/>
        </w:rPr>
        <w:t>Suwendra, I Wayan.</w:t>
      </w:r>
      <w:proofErr w:type="gramEnd"/>
      <w:r w:rsidRPr="00254094">
        <w:rPr>
          <w:rFonts w:ascii="Times New Roman" w:hAnsi="Times New Roman" w:cs="Times New Roman"/>
          <w:bCs/>
          <w:sz w:val="24"/>
          <w:szCs w:val="24"/>
        </w:rPr>
        <w:t xml:space="preserve"> </w:t>
      </w:r>
      <w:proofErr w:type="gramStart"/>
      <w:r w:rsidRPr="00254094">
        <w:rPr>
          <w:rFonts w:ascii="Times New Roman" w:hAnsi="Times New Roman" w:cs="Times New Roman"/>
          <w:bCs/>
          <w:sz w:val="24"/>
          <w:szCs w:val="24"/>
        </w:rPr>
        <w:t>(2014)</w:t>
      </w:r>
      <w:r w:rsidRPr="00216EF5">
        <w:rPr>
          <w:rFonts w:ascii="Times New Roman" w:hAnsi="Times New Roman" w:cs="Times New Roman"/>
          <w:bCs/>
          <w:i/>
          <w:sz w:val="24"/>
          <w:szCs w:val="24"/>
        </w:rPr>
        <w:t>. Manajemen Kualitas Total.</w:t>
      </w:r>
      <w:proofErr w:type="gramEnd"/>
      <w:r w:rsidRPr="00216EF5">
        <w:rPr>
          <w:rFonts w:ascii="Times New Roman" w:hAnsi="Times New Roman" w:cs="Times New Roman"/>
          <w:bCs/>
          <w:i/>
          <w:sz w:val="24"/>
          <w:szCs w:val="24"/>
        </w:rPr>
        <w:t xml:space="preserve"> </w:t>
      </w:r>
      <w:proofErr w:type="gramStart"/>
      <w:r w:rsidRPr="00254094">
        <w:rPr>
          <w:rFonts w:ascii="Times New Roman" w:hAnsi="Times New Roman" w:cs="Times New Roman"/>
          <w:bCs/>
          <w:sz w:val="24"/>
          <w:szCs w:val="24"/>
        </w:rPr>
        <w:t>Yogyakarta :</w:t>
      </w:r>
      <w:proofErr w:type="gramEnd"/>
      <w:r w:rsidRPr="00254094">
        <w:rPr>
          <w:rFonts w:ascii="Times New Roman" w:hAnsi="Times New Roman" w:cs="Times New Roman"/>
          <w:bCs/>
          <w:sz w:val="24"/>
          <w:szCs w:val="24"/>
        </w:rPr>
        <w:t xml:space="preserve"> Graha Ilmu.</w:t>
      </w:r>
    </w:p>
    <w:p w:rsidR="00363BD9" w:rsidRPr="00216EF5" w:rsidRDefault="00363BD9" w:rsidP="00363BD9">
      <w:pPr>
        <w:spacing w:before="60" w:after="60"/>
        <w:ind w:left="450" w:hanging="450"/>
        <w:jc w:val="both"/>
        <w:rPr>
          <w:rFonts w:ascii="Times New Roman" w:hAnsi="Times New Roman" w:cs="Times New Roman"/>
          <w:bCs/>
          <w:i/>
          <w:sz w:val="24"/>
          <w:szCs w:val="24"/>
        </w:rPr>
      </w:pPr>
      <w:r w:rsidRPr="00254094">
        <w:rPr>
          <w:rFonts w:ascii="Times New Roman" w:hAnsi="Times New Roman" w:cs="Times New Roman"/>
          <w:bCs/>
          <w:sz w:val="24"/>
          <w:szCs w:val="24"/>
        </w:rPr>
        <w:t>Tannady, H. (2015)</w:t>
      </w:r>
      <w:r w:rsidRPr="00216EF5">
        <w:rPr>
          <w:rFonts w:ascii="Times New Roman" w:hAnsi="Times New Roman" w:cs="Times New Roman"/>
          <w:bCs/>
          <w:i/>
          <w:sz w:val="24"/>
          <w:szCs w:val="24"/>
        </w:rPr>
        <w:t xml:space="preserve">. Pengendalian Kualitas. </w:t>
      </w:r>
      <w:proofErr w:type="gramStart"/>
      <w:r w:rsidRPr="00254094">
        <w:rPr>
          <w:rFonts w:ascii="Times New Roman" w:hAnsi="Times New Roman" w:cs="Times New Roman"/>
          <w:bCs/>
          <w:sz w:val="24"/>
          <w:szCs w:val="24"/>
        </w:rPr>
        <w:t>Yogyakarta :</w:t>
      </w:r>
      <w:proofErr w:type="gramEnd"/>
      <w:r w:rsidRPr="00254094">
        <w:rPr>
          <w:rFonts w:ascii="Times New Roman" w:hAnsi="Times New Roman" w:cs="Times New Roman"/>
          <w:bCs/>
          <w:sz w:val="24"/>
          <w:szCs w:val="24"/>
        </w:rPr>
        <w:t xml:space="preserve"> Graha Ilmu.</w:t>
      </w:r>
    </w:p>
    <w:p w:rsidR="00850CEE" w:rsidRPr="00D462E7" w:rsidRDefault="00363BD9" w:rsidP="00363BD9">
      <w:pPr>
        <w:spacing w:before="60" w:after="60"/>
        <w:ind w:left="450" w:hanging="450"/>
        <w:jc w:val="both"/>
        <w:rPr>
          <w:rFonts w:ascii="Times New Roman" w:hAnsi="Times New Roman" w:cs="Times New Roman"/>
          <w:bCs/>
          <w:i/>
          <w:sz w:val="24"/>
          <w:szCs w:val="24"/>
        </w:rPr>
      </w:pPr>
      <w:r w:rsidRPr="00254094">
        <w:rPr>
          <w:rFonts w:ascii="Times New Roman" w:hAnsi="Times New Roman" w:cs="Times New Roman"/>
          <w:bCs/>
          <w:sz w:val="24"/>
          <w:szCs w:val="24"/>
        </w:rPr>
        <w:t>Yamit, Z. (2010)</w:t>
      </w:r>
      <w:r w:rsidRPr="00216EF5">
        <w:rPr>
          <w:rFonts w:ascii="Times New Roman" w:hAnsi="Times New Roman" w:cs="Times New Roman"/>
          <w:bCs/>
          <w:i/>
          <w:sz w:val="24"/>
          <w:szCs w:val="24"/>
        </w:rPr>
        <w:t xml:space="preserve">. </w:t>
      </w:r>
      <w:proofErr w:type="gramStart"/>
      <w:r w:rsidRPr="00216EF5">
        <w:rPr>
          <w:rFonts w:ascii="Times New Roman" w:hAnsi="Times New Roman" w:cs="Times New Roman"/>
          <w:bCs/>
          <w:i/>
          <w:sz w:val="24"/>
          <w:szCs w:val="24"/>
        </w:rPr>
        <w:t>Manajemen Kualitas Produk &amp; Jasa.</w:t>
      </w:r>
      <w:proofErr w:type="gramEnd"/>
      <w:r w:rsidRPr="00216EF5">
        <w:rPr>
          <w:rFonts w:ascii="Times New Roman" w:hAnsi="Times New Roman" w:cs="Times New Roman"/>
          <w:bCs/>
          <w:i/>
          <w:sz w:val="24"/>
          <w:szCs w:val="24"/>
        </w:rPr>
        <w:t xml:space="preserve"> </w:t>
      </w:r>
      <w:r w:rsidRPr="00254094">
        <w:rPr>
          <w:rFonts w:ascii="Times New Roman" w:hAnsi="Times New Roman" w:cs="Times New Roman"/>
          <w:bCs/>
          <w:sz w:val="24"/>
          <w:szCs w:val="24"/>
        </w:rPr>
        <w:t xml:space="preserve">Cetakan </w:t>
      </w:r>
      <w:proofErr w:type="gramStart"/>
      <w:r w:rsidRPr="00254094">
        <w:rPr>
          <w:rFonts w:ascii="Times New Roman" w:hAnsi="Times New Roman" w:cs="Times New Roman"/>
          <w:bCs/>
          <w:sz w:val="24"/>
          <w:szCs w:val="24"/>
        </w:rPr>
        <w:t>kelima.Yogyakarta :</w:t>
      </w:r>
      <w:proofErr w:type="gramEnd"/>
      <w:r w:rsidRPr="00254094">
        <w:rPr>
          <w:rFonts w:ascii="Times New Roman" w:hAnsi="Times New Roman" w:cs="Times New Roman"/>
          <w:bCs/>
          <w:sz w:val="24"/>
          <w:szCs w:val="24"/>
        </w:rPr>
        <w:t xml:space="preserve"> Ekonisia.</w:t>
      </w:r>
    </w:p>
    <w:sectPr w:rsidR="00850CEE" w:rsidRPr="00D462E7" w:rsidSect="0089105A">
      <w:pgSz w:w="11907" w:h="16839" w:code="9"/>
      <w:pgMar w:top="1440" w:right="1152" w:bottom="1152"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5165"/>
    <w:multiLevelType w:val="hybridMultilevel"/>
    <w:tmpl w:val="99780A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91B47"/>
    <w:multiLevelType w:val="multilevel"/>
    <w:tmpl w:val="F91675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E7C6647"/>
    <w:multiLevelType w:val="hybridMultilevel"/>
    <w:tmpl w:val="E812BE92"/>
    <w:lvl w:ilvl="0" w:tplc="D110D2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7B74BA"/>
    <w:multiLevelType w:val="hybridMultilevel"/>
    <w:tmpl w:val="B3B6D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704062"/>
    <w:multiLevelType w:val="hybridMultilevel"/>
    <w:tmpl w:val="774CFD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BB5900"/>
    <w:multiLevelType w:val="hybridMultilevel"/>
    <w:tmpl w:val="444437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472207"/>
    <w:multiLevelType w:val="hybridMultilevel"/>
    <w:tmpl w:val="45B0D9EE"/>
    <w:lvl w:ilvl="0" w:tplc="F47A9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BB5F73"/>
    <w:multiLevelType w:val="hybridMultilevel"/>
    <w:tmpl w:val="1D107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156588"/>
    <w:multiLevelType w:val="hybridMultilevel"/>
    <w:tmpl w:val="BD3C5B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E25B2F"/>
    <w:multiLevelType w:val="multilevel"/>
    <w:tmpl w:val="9964243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6EC30FD9"/>
    <w:multiLevelType w:val="multilevel"/>
    <w:tmpl w:val="5A5AC13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56C767B"/>
    <w:multiLevelType w:val="hybridMultilevel"/>
    <w:tmpl w:val="E012AE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75DC4DF4"/>
    <w:multiLevelType w:val="hybridMultilevel"/>
    <w:tmpl w:val="5852939A"/>
    <w:lvl w:ilvl="0" w:tplc="A9B655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9C3983"/>
    <w:multiLevelType w:val="hybridMultilevel"/>
    <w:tmpl w:val="DB9EEE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0"/>
  </w:num>
  <w:num w:numId="4">
    <w:abstractNumId w:val="2"/>
  </w:num>
  <w:num w:numId="5">
    <w:abstractNumId w:val="11"/>
  </w:num>
  <w:num w:numId="6">
    <w:abstractNumId w:val="3"/>
  </w:num>
  <w:num w:numId="7">
    <w:abstractNumId w:val="1"/>
  </w:num>
  <w:num w:numId="8">
    <w:abstractNumId w:val="7"/>
  </w:num>
  <w:num w:numId="9">
    <w:abstractNumId w:val="10"/>
  </w:num>
  <w:num w:numId="10">
    <w:abstractNumId w:val="5"/>
  </w:num>
  <w:num w:numId="11">
    <w:abstractNumId w:val="4"/>
  </w:num>
  <w:num w:numId="12">
    <w:abstractNumId w:val="6"/>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1E0"/>
    <w:rsid w:val="00005370"/>
    <w:rsid w:val="00031384"/>
    <w:rsid w:val="00040424"/>
    <w:rsid w:val="0004558E"/>
    <w:rsid w:val="00047CB5"/>
    <w:rsid w:val="00073F15"/>
    <w:rsid w:val="000779C6"/>
    <w:rsid w:val="000876CC"/>
    <w:rsid w:val="000C4DF9"/>
    <w:rsid w:val="000C5333"/>
    <w:rsid w:val="000C7893"/>
    <w:rsid w:val="000E2E53"/>
    <w:rsid w:val="000E5815"/>
    <w:rsid w:val="000F17DC"/>
    <w:rsid w:val="000F69F4"/>
    <w:rsid w:val="001066E3"/>
    <w:rsid w:val="00106A58"/>
    <w:rsid w:val="00122523"/>
    <w:rsid w:val="00140834"/>
    <w:rsid w:val="00152225"/>
    <w:rsid w:val="001721E0"/>
    <w:rsid w:val="00177D79"/>
    <w:rsid w:val="00187DCA"/>
    <w:rsid w:val="00196895"/>
    <w:rsid w:val="001F47C9"/>
    <w:rsid w:val="002027AC"/>
    <w:rsid w:val="002151E0"/>
    <w:rsid w:val="00216EF5"/>
    <w:rsid w:val="00222325"/>
    <w:rsid w:val="00222B8F"/>
    <w:rsid w:val="00223B08"/>
    <w:rsid w:val="002338A1"/>
    <w:rsid w:val="002356A8"/>
    <w:rsid w:val="0025288E"/>
    <w:rsid w:val="002537C2"/>
    <w:rsid w:val="00254094"/>
    <w:rsid w:val="002655CE"/>
    <w:rsid w:val="00276AE5"/>
    <w:rsid w:val="00276C6D"/>
    <w:rsid w:val="00282BE3"/>
    <w:rsid w:val="00290915"/>
    <w:rsid w:val="00292052"/>
    <w:rsid w:val="002A042C"/>
    <w:rsid w:val="002A0FB3"/>
    <w:rsid w:val="002B4FDF"/>
    <w:rsid w:val="002C116E"/>
    <w:rsid w:val="002C7994"/>
    <w:rsid w:val="002D61F9"/>
    <w:rsid w:val="002D6884"/>
    <w:rsid w:val="002E0637"/>
    <w:rsid w:val="002E2506"/>
    <w:rsid w:val="0030329D"/>
    <w:rsid w:val="00313B80"/>
    <w:rsid w:val="00313D4A"/>
    <w:rsid w:val="0032158C"/>
    <w:rsid w:val="00321E31"/>
    <w:rsid w:val="003234E0"/>
    <w:rsid w:val="0033635D"/>
    <w:rsid w:val="00351573"/>
    <w:rsid w:val="0036258C"/>
    <w:rsid w:val="00363BD9"/>
    <w:rsid w:val="00375FC6"/>
    <w:rsid w:val="00384809"/>
    <w:rsid w:val="00393450"/>
    <w:rsid w:val="003A26E3"/>
    <w:rsid w:val="003A4E25"/>
    <w:rsid w:val="003C3795"/>
    <w:rsid w:val="003C6547"/>
    <w:rsid w:val="003D6363"/>
    <w:rsid w:val="003E47A1"/>
    <w:rsid w:val="00416852"/>
    <w:rsid w:val="0042444F"/>
    <w:rsid w:val="0043169D"/>
    <w:rsid w:val="00432D31"/>
    <w:rsid w:val="004354D7"/>
    <w:rsid w:val="00436E26"/>
    <w:rsid w:val="004539C7"/>
    <w:rsid w:val="00456DAD"/>
    <w:rsid w:val="00466AF5"/>
    <w:rsid w:val="0047133B"/>
    <w:rsid w:val="004768F9"/>
    <w:rsid w:val="004B69ED"/>
    <w:rsid w:val="004C2F81"/>
    <w:rsid w:val="004C327D"/>
    <w:rsid w:val="004C35EA"/>
    <w:rsid w:val="004F637B"/>
    <w:rsid w:val="00510662"/>
    <w:rsid w:val="00534502"/>
    <w:rsid w:val="005526F8"/>
    <w:rsid w:val="00576328"/>
    <w:rsid w:val="005856B3"/>
    <w:rsid w:val="00593627"/>
    <w:rsid w:val="00597628"/>
    <w:rsid w:val="005C1FFA"/>
    <w:rsid w:val="005D532B"/>
    <w:rsid w:val="005E003A"/>
    <w:rsid w:val="00601B27"/>
    <w:rsid w:val="00602895"/>
    <w:rsid w:val="006052F2"/>
    <w:rsid w:val="00613681"/>
    <w:rsid w:val="006247FB"/>
    <w:rsid w:val="00624F4C"/>
    <w:rsid w:val="006257BF"/>
    <w:rsid w:val="00626139"/>
    <w:rsid w:val="006262C4"/>
    <w:rsid w:val="006335B7"/>
    <w:rsid w:val="00636162"/>
    <w:rsid w:val="00640F0A"/>
    <w:rsid w:val="006552AA"/>
    <w:rsid w:val="00655C96"/>
    <w:rsid w:val="006650BA"/>
    <w:rsid w:val="00666227"/>
    <w:rsid w:val="00673744"/>
    <w:rsid w:val="00675728"/>
    <w:rsid w:val="0068312A"/>
    <w:rsid w:val="006874B8"/>
    <w:rsid w:val="00691F28"/>
    <w:rsid w:val="006974D3"/>
    <w:rsid w:val="006A2E8F"/>
    <w:rsid w:val="006B3D6B"/>
    <w:rsid w:val="006D30C8"/>
    <w:rsid w:val="006E6234"/>
    <w:rsid w:val="006F1B38"/>
    <w:rsid w:val="0071071E"/>
    <w:rsid w:val="00720A4B"/>
    <w:rsid w:val="00720EE5"/>
    <w:rsid w:val="0073036F"/>
    <w:rsid w:val="007352BB"/>
    <w:rsid w:val="0078530E"/>
    <w:rsid w:val="00785824"/>
    <w:rsid w:val="007A3FA7"/>
    <w:rsid w:val="007B1092"/>
    <w:rsid w:val="007C6A73"/>
    <w:rsid w:val="007F2AFE"/>
    <w:rsid w:val="00802A87"/>
    <w:rsid w:val="0080672F"/>
    <w:rsid w:val="0081340C"/>
    <w:rsid w:val="00814D30"/>
    <w:rsid w:val="0082595D"/>
    <w:rsid w:val="0083053A"/>
    <w:rsid w:val="00832CCE"/>
    <w:rsid w:val="0084162E"/>
    <w:rsid w:val="00850778"/>
    <w:rsid w:val="00850CEE"/>
    <w:rsid w:val="00864D0F"/>
    <w:rsid w:val="0087630A"/>
    <w:rsid w:val="008874A1"/>
    <w:rsid w:val="0089105A"/>
    <w:rsid w:val="0089288A"/>
    <w:rsid w:val="00893228"/>
    <w:rsid w:val="008A1E05"/>
    <w:rsid w:val="008C1B4F"/>
    <w:rsid w:val="008D3240"/>
    <w:rsid w:val="008D3856"/>
    <w:rsid w:val="00902AD2"/>
    <w:rsid w:val="009250E6"/>
    <w:rsid w:val="00931240"/>
    <w:rsid w:val="00942284"/>
    <w:rsid w:val="00954B8F"/>
    <w:rsid w:val="0095675D"/>
    <w:rsid w:val="00974DAC"/>
    <w:rsid w:val="009750C7"/>
    <w:rsid w:val="00980772"/>
    <w:rsid w:val="009B0613"/>
    <w:rsid w:val="009C36D1"/>
    <w:rsid w:val="009D0740"/>
    <w:rsid w:val="009D20AF"/>
    <w:rsid w:val="009D3197"/>
    <w:rsid w:val="009D7134"/>
    <w:rsid w:val="009E1D52"/>
    <w:rsid w:val="009F21BC"/>
    <w:rsid w:val="00A01C1B"/>
    <w:rsid w:val="00A1442B"/>
    <w:rsid w:val="00A207A0"/>
    <w:rsid w:val="00A23A87"/>
    <w:rsid w:val="00A24D03"/>
    <w:rsid w:val="00A269BA"/>
    <w:rsid w:val="00A43BE2"/>
    <w:rsid w:val="00A461D9"/>
    <w:rsid w:val="00A55619"/>
    <w:rsid w:val="00A61329"/>
    <w:rsid w:val="00A62648"/>
    <w:rsid w:val="00A6613E"/>
    <w:rsid w:val="00A71B79"/>
    <w:rsid w:val="00A8484A"/>
    <w:rsid w:val="00A93AB2"/>
    <w:rsid w:val="00A952DC"/>
    <w:rsid w:val="00A95AA8"/>
    <w:rsid w:val="00A95B83"/>
    <w:rsid w:val="00AA004E"/>
    <w:rsid w:val="00AA484C"/>
    <w:rsid w:val="00AB16F0"/>
    <w:rsid w:val="00AB3A62"/>
    <w:rsid w:val="00AD582F"/>
    <w:rsid w:val="00AD7537"/>
    <w:rsid w:val="00AE4C1E"/>
    <w:rsid w:val="00AE5F37"/>
    <w:rsid w:val="00AF0413"/>
    <w:rsid w:val="00AF4379"/>
    <w:rsid w:val="00AF6D79"/>
    <w:rsid w:val="00AF70B4"/>
    <w:rsid w:val="00B04216"/>
    <w:rsid w:val="00B0516D"/>
    <w:rsid w:val="00B3496C"/>
    <w:rsid w:val="00B37238"/>
    <w:rsid w:val="00B4457F"/>
    <w:rsid w:val="00B546E8"/>
    <w:rsid w:val="00B55BAE"/>
    <w:rsid w:val="00B64BC6"/>
    <w:rsid w:val="00B7030E"/>
    <w:rsid w:val="00B74EF2"/>
    <w:rsid w:val="00B85F3B"/>
    <w:rsid w:val="00B95034"/>
    <w:rsid w:val="00BA63C9"/>
    <w:rsid w:val="00BA7347"/>
    <w:rsid w:val="00BB28C0"/>
    <w:rsid w:val="00BB53A1"/>
    <w:rsid w:val="00BB56D6"/>
    <w:rsid w:val="00BB6622"/>
    <w:rsid w:val="00BE0946"/>
    <w:rsid w:val="00BF4485"/>
    <w:rsid w:val="00BF6E94"/>
    <w:rsid w:val="00BF751C"/>
    <w:rsid w:val="00C01F58"/>
    <w:rsid w:val="00C0668A"/>
    <w:rsid w:val="00C1420F"/>
    <w:rsid w:val="00C22D1B"/>
    <w:rsid w:val="00C23BE6"/>
    <w:rsid w:val="00C3284D"/>
    <w:rsid w:val="00C364AD"/>
    <w:rsid w:val="00C416EE"/>
    <w:rsid w:val="00C44CA7"/>
    <w:rsid w:val="00C45F72"/>
    <w:rsid w:val="00C50240"/>
    <w:rsid w:val="00C635E2"/>
    <w:rsid w:val="00C76B01"/>
    <w:rsid w:val="00C97EAC"/>
    <w:rsid w:val="00CA3F50"/>
    <w:rsid w:val="00CA79C8"/>
    <w:rsid w:val="00CA7BF7"/>
    <w:rsid w:val="00CB7A5F"/>
    <w:rsid w:val="00CD2F57"/>
    <w:rsid w:val="00CD6E1F"/>
    <w:rsid w:val="00CF0842"/>
    <w:rsid w:val="00CF2814"/>
    <w:rsid w:val="00D078AE"/>
    <w:rsid w:val="00D120C2"/>
    <w:rsid w:val="00D1611E"/>
    <w:rsid w:val="00D16A3A"/>
    <w:rsid w:val="00D3379B"/>
    <w:rsid w:val="00D462E7"/>
    <w:rsid w:val="00D52625"/>
    <w:rsid w:val="00D61E7E"/>
    <w:rsid w:val="00D67558"/>
    <w:rsid w:val="00D72052"/>
    <w:rsid w:val="00D77074"/>
    <w:rsid w:val="00D83AF5"/>
    <w:rsid w:val="00D853DC"/>
    <w:rsid w:val="00D963BE"/>
    <w:rsid w:val="00DA1C35"/>
    <w:rsid w:val="00DB389A"/>
    <w:rsid w:val="00DD2FCC"/>
    <w:rsid w:val="00DD5BC8"/>
    <w:rsid w:val="00DE424B"/>
    <w:rsid w:val="00E21EE2"/>
    <w:rsid w:val="00E24354"/>
    <w:rsid w:val="00E3460D"/>
    <w:rsid w:val="00E35C95"/>
    <w:rsid w:val="00E45AE9"/>
    <w:rsid w:val="00E462B6"/>
    <w:rsid w:val="00E51179"/>
    <w:rsid w:val="00E53CE6"/>
    <w:rsid w:val="00E55071"/>
    <w:rsid w:val="00E603F5"/>
    <w:rsid w:val="00E65077"/>
    <w:rsid w:val="00E7645D"/>
    <w:rsid w:val="00EB56AF"/>
    <w:rsid w:val="00ED2F24"/>
    <w:rsid w:val="00EE10DE"/>
    <w:rsid w:val="00EF0EEC"/>
    <w:rsid w:val="00EF23AC"/>
    <w:rsid w:val="00EF5C56"/>
    <w:rsid w:val="00F36F66"/>
    <w:rsid w:val="00F41D5B"/>
    <w:rsid w:val="00F450C4"/>
    <w:rsid w:val="00F541F4"/>
    <w:rsid w:val="00F60A1B"/>
    <w:rsid w:val="00F61027"/>
    <w:rsid w:val="00F8237D"/>
    <w:rsid w:val="00FA1FE4"/>
    <w:rsid w:val="00FA6DBD"/>
    <w:rsid w:val="00FB1648"/>
    <w:rsid w:val="00FC12FE"/>
    <w:rsid w:val="00FC2367"/>
    <w:rsid w:val="00FD7655"/>
    <w:rsid w:val="00FE1643"/>
    <w:rsid w:val="00FE29A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DCA"/>
  </w:style>
  <w:style w:type="paragraph" w:styleId="Heading1">
    <w:name w:val="heading 1"/>
    <w:basedOn w:val="Normal"/>
    <w:next w:val="Normal"/>
    <w:link w:val="Heading1Char"/>
    <w:uiPriority w:val="9"/>
    <w:qFormat/>
    <w:rsid w:val="006F1B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26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EE2"/>
    <w:pPr>
      <w:ind w:left="720"/>
      <w:contextualSpacing/>
    </w:pPr>
  </w:style>
  <w:style w:type="character" w:styleId="Hyperlink">
    <w:name w:val="Hyperlink"/>
    <w:basedOn w:val="DefaultParagraphFont"/>
    <w:uiPriority w:val="99"/>
    <w:unhideWhenUsed/>
    <w:rsid w:val="00E21EE2"/>
    <w:rPr>
      <w:color w:val="0000FF" w:themeColor="hyperlink"/>
      <w:u w:val="single"/>
    </w:rPr>
  </w:style>
  <w:style w:type="paragraph" w:styleId="BalloonText">
    <w:name w:val="Balloon Text"/>
    <w:basedOn w:val="Normal"/>
    <w:link w:val="BalloonTextChar"/>
    <w:uiPriority w:val="99"/>
    <w:semiHidden/>
    <w:unhideWhenUsed/>
    <w:rsid w:val="00E21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EE2"/>
    <w:rPr>
      <w:rFonts w:ascii="Tahoma" w:hAnsi="Tahoma" w:cs="Tahoma"/>
      <w:sz w:val="16"/>
      <w:szCs w:val="16"/>
    </w:rPr>
  </w:style>
  <w:style w:type="table" w:styleId="TableGrid">
    <w:name w:val="Table Grid"/>
    <w:basedOn w:val="TableNormal"/>
    <w:uiPriority w:val="59"/>
    <w:rsid w:val="00A62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6264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F1B38"/>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0C5333"/>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Footer">
    <w:name w:val="footer"/>
    <w:basedOn w:val="Normal"/>
    <w:link w:val="FooterChar"/>
    <w:uiPriority w:val="99"/>
    <w:unhideWhenUsed/>
    <w:rsid w:val="000C5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333"/>
  </w:style>
  <w:style w:type="character" w:customStyle="1" w:styleId="title-text">
    <w:name w:val="title-text"/>
    <w:basedOn w:val="DefaultParagraphFont"/>
    <w:rsid w:val="00850CEE"/>
  </w:style>
  <w:style w:type="character" w:customStyle="1" w:styleId="sr-only">
    <w:name w:val="sr-only"/>
    <w:basedOn w:val="DefaultParagraphFont"/>
    <w:rsid w:val="00850CEE"/>
  </w:style>
  <w:style w:type="character" w:customStyle="1" w:styleId="text">
    <w:name w:val="text"/>
    <w:basedOn w:val="DefaultParagraphFont"/>
    <w:rsid w:val="00850CEE"/>
  </w:style>
  <w:style w:type="character" w:customStyle="1" w:styleId="author-ref">
    <w:name w:val="author-ref"/>
    <w:basedOn w:val="DefaultParagraphFont"/>
    <w:rsid w:val="00850CEE"/>
  </w:style>
  <w:style w:type="character" w:customStyle="1" w:styleId="contrib-author">
    <w:name w:val="contrib-author"/>
    <w:basedOn w:val="DefaultParagraphFont"/>
    <w:rsid w:val="00636162"/>
  </w:style>
  <w:style w:type="character" w:customStyle="1" w:styleId="articleentryauthorslinks">
    <w:name w:val="articleentryauthorslinks"/>
    <w:basedOn w:val="DefaultParagraphFont"/>
    <w:rsid w:val="00636162"/>
  </w:style>
  <w:style w:type="character" w:customStyle="1" w:styleId="entryauthor">
    <w:name w:val="entryauthor"/>
    <w:basedOn w:val="DefaultParagraphFont"/>
    <w:rsid w:val="00636162"/>
  </w:style>
  <w:style w:type="character" w:customStyle="1" w:styleId="comma">
    <w:name w:val="comma"/>
    <w:basedOn w:val="DefaultParagraphFont"/>
    <w:rsid w:val="00636162"/>
  </w:style>
  <w:style w:type="paragraph" w:styleId="NoSpacing">
    <w:name w:val="No Spacing"/>
    <w:uiPriority w:val="1"/>
    <w:qFormat/>
    <w:rsid w:val="002537C2"/>
    <w:pPr>
      <w:spacing w:after="0" w:line="240" w:lineRule="auto"/>
    </w:pPr>
  </w:style>
  <w:style w:type="character" w:styleId="BookTitle">
    <w:name w:val="Book Title"/>
    <w:basedOn w:val="DefaultParagraphFont"/>
    <w:uiPriority w:val="33"/>
    <w:qFormat/>
    <w:rsid w:val="00785824"/>
    <w:rPr>
      <w:b/>
      <w:bCs/>
      <w:smallCaps/>
      <w:spacing w:val="5"/>
    </w:rPr>
  </w:style>
  <w:style w:type="table" w:customStyle="1" w:styleId="TableGrid1">
    <w:name w:val="Table Grid1"/>
    <w:basedOn w:val="TableNormal"/>
    <w:next w:val="TableGrid"/>
    <w:uiPriority w:val="39"/>
    <w:rsid w:val="00BB28C0"/>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DCA"/>
  </w:style>
  <w:style w:type="paragraph" w:styleId="Heading1">
    <w:name w:val="heading 1"/>
    <w:basedOn w:val="Normal"/>
    <w:next w:val="Normal"/>
    <w:link w:val="Heading1Char"/>
    <w:uiPriority w:val="9"/>
    <w:qFormat/>
    <w:rsid w:val="006F1B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26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EE2"/>
    <w:pPr>
      <w:ind w:left="720"/>
      <w:contextualSpacing/>
    </w:pPr>
  </w:style>
  <w:style w:type="character" w:styleId="Hyperlink">
    <w:name w:val="Hyperlink"/>
    <w:basedOn w:val="DefaultParagraphFont"/>
    <w:uiPriority w:val="99"/>
    <w:unhideWhenUsed/>
    <w:rsid w:val="00E21EE2"/>
    <w:rPr>
      <w:color w:val="0000FF" w:themeColor="hyperlink"/>
      <w:u w:val="single"/>
    </w:rPr>
  </w:style>
  <w:style w:type="paragraph" w:styleId="BalloonText">
    <w:name w:val="Balloon Text"/>
    <w:basedOn w:val="Normal"/>
    <w:link w:val="BalloonTextChar"/>
    <w:uiPriority w:val="99"/>
    <w:semiHidden/>
    <w:unhideWhenUsed/>
    <w:rsid w:val="00E21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EE2"/>
    <w:rPr>
      <w:rFonts w:ascii="Tahoma" w:hAnsi="Tahoma" w:cs="Tahoma"/>
      <w:sz w:val="16"/>
      <w:szCs w:val="16"/>
    </w:rPr>
  </w:style>
  <w:style w:type="table" w:styleId="TableGrid">
    <w:name w:val="Table Grid"/>
    <w:basedOn w:val="TableNormal"/>
    <w:uiPriority w:val="59"/>
    <w:rsid w:val="00A62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6264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F1B38"/>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0C5333"/>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Footer">
    <w:name w:val="footer"/>
    <w:basedOn w:val="Normal"/>
    <w:link w:val="FooterChar"/>
    <w:uiPriority w:val="99"/>
    <w:unhideWhenUsed/>
    <w:rsid w:val="000C5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333"/>
  </w:style>
  <w:style w:type="character" w:customStyle="1" w:styleId="title-text">
    <w:name w:val="title-text"/>
    <w:basedOn w:val="DefaultParagraphFont"/>
    <w:rsid w:val="00850CEE"/>
  </w:style>
  <w:style w:type="character" w:customStyle="1" w:styleId="sr-only">
    <w:name w:val="sr-only"/>
    <w:basedOn w:val="DefaultParagraphFont"/>
    <w:rsid w:val="00850CEE"/>
  </w:style>
  <w:style w:type="character" w:customStyle="1" w:styleId="text">
    <w:name w:val="text"/>
    <w:basedOn w:val="DefaultParagraphFont"/>
    <w:rsid w:val="00850CEE"/>
  </w:style>
  <w:style w:type="character" w:customStyle="1" w:styleId="author-ref">
    <w:name w:val="author-ref"/>
    <w:basedOn w:val="DefaultParagraphFont"/>
    <w:rsid w:val="00850CEE"/>
  </w:style>
  <w:style w:type="character" w:customStyle="1" w:styleId="contrib-author">
    <w:name w:val="contrib-author"/>
    <w:basedOn w:val="DefaultParagraphFont"/>
    <w:rsid w:val="00636162"/>
  </w:style>
  <w:style w:type="character" w:customStyle="1" w:styleId="articleentryauthorslinks">
    <w:name w:val="articleentryauthorslinks"/>
    <w:basedOn w:val="DefaultParagraphFont"/>
    <w:rsid w:val="00636162"/>
  </w:style>
  <w:style w:type="character" w:customStyle="1" w:styleId="entryauthor">
    <w:name w:val="entryauthor"/>
    <w:basedOn w:val="DefaultParagraphFont"/>
    <w:rsid w:val="00636162"/>
  </w:style>
  <w:style w:type="character" w:customStyle="1" w:styleId="comma">
    <w:name w:val="comma"/>
    <w:basedOn w:val="DefaultParagraphFont"/>
    <w:rsid w:val="00636162"/>
  </w:style>
  <w:style w:type="paragraph" w:styleId="NoSpacing">
    <w:name w:val="No Spacing"/>
    <w:uiPriority w:val="1"/>
    <w:qFormat/>
    <w:rsid w:val="002537C2"/>
    <w:pPr>
      <w:spacing w:after="0" w:line="240" w:lineRule="auto"/>
    </w:pPr>
  </w:style>
  <w:style w:type="character" w:styleId="BookTitle">
    <w:name w:val="Book Title"/>
    <w:basedOn w:val="DefaultParagraphFont"/>
    <w:uiPriority w:val="33"/>
    <w:qFormat/>
    <w:rsid w:val="00785824"/>
    <w:rPr>
      <w:b/>
      <w:bCs/>
      <w:smallCaps/>
      <w:spacing w:val="5"/>
    </w:rPr>
  </w:style>
  <w:style w:type="table" w:customStyle="1" w:styleId="TableGrid1">
    <w:name w:val="Table Grid1"/>
    <w:basedOn w:val="TableNormal"/>
    <w:next w:val="TableGrid"/>
    <w:uiPriority w:val="39"/>
    <w:rsid w:val="00BB28C0"/>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553405">
      <w:bodyDiv w:val="1"/>
      <w:marLeft w:val="0"/>
      <w:marRight w:val="0"/>
      <w:marTop w:val="0"/>
      <w:marBottom w:val="0"/>
      <w:divBdr>
        <w:top w:val="none" w:sz="0" w:space="0" w:color="auto"/>
        <w:left w:val="none" w:sz="0" w:space="0" w:color="auto"/>
        <w:bottom w:val="none" w:sz="0" w:space="0" w:color="auto"/>
        <w:right w:val="none" w:sz="0" w:space="0" w:color="auto"/>
      </w:divBdr>
      <w:divsChild>
        <w:div w:id="869493785">
          <w:marLeft w:val="0"/>
          <w:marRight w:val="0"/>
          <w:marTop w:val="0"/>
          <w:marBottom w:val="0"/>
          <w:divBdr>
            <w:top w:val="none" w:sz="0" w:space="0" w:color="auto"/>
            <w:left w:val="none" w:sz="0" w:space="0" w:color="auto"/>
            <w:bottom w:val="none" w:sz="0" w:space="0" w:color="auto"/>
            <w:right w:val="none" w:sz="0" w:space="0" w:color="auto"/>
          </w:divBdr>
        </w:div>
      </w:divsChild>
    </w:div>
    <w:div w:id="1405058517">
      <w:bodyDiv w:val="1"/>
      <w:marLeft w:val="0"/>
      <w:marRight w:val="0"/>
      <w:marTop w:val="0"/>
      <w:marBottom w:val="0"/>
      <w:divBdr>
        <w:top w:val="none" w:sz="0" w:space="0" w:color="auto"/>
        <w:left w:val="none" w:sz="0" w:space="0" w:color="auto"/>
        <w:bottom w:val="none" w:sz="0" w:space="0" w:color="auto"/>
        <w:right w:val="none" w:sz="0" w:space="0" w:color="auto"/>
      </w:divBdr>
      <w:divsChild>
        <w:div w:id="1813912540">
          <w:marLeft w:val="0"/>
          <w:marRight w:val="0"/>
          <w:marTop w:val="100"/>
          <w:marBottom w:val="100"/>
          <w:divBdr>
            <w:top w:val="none" w:sz="0" w:space="0" w:color="auto"/>
            <w:left w:val="none" w:sz="0" w:space="0" w:color="auto"/>
            <w:bottom w:val="none" w:sz="0" w:space="0" w:color="auto"/>
            <w:right w:val="none" w:sz="0" w:space="0" w:color="auto"/>
          </w:divBdr>
          <w:divsChild>
            <w:div w:id="212507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78785">
      <w:bodyDiv w:val="1"/>
      <w:marLeft w:val="0"/>
      <w:marRight w:val="0"/>
      <w:marTop w:val="0"/>
      <w:marBottom w:val="0"/>
      <w:divBdr>
        <w:top w:val="none" w:sz="0" w:space="0" w:color="auto"/>
        <w:left w:val="none" w:sz="0" w:space="0" w:color="auto"/>
        <w:bottom w:val="none" w:sz="0" w:space="0" w:color="auto"/>
        <w:right w:val="none" w:sz="0" w:space="0" w:color="auto"/>
      </w:divBdr>
      <w:divsChild>
        <w:div w:id="1683241197">
          <w:marLeft w:val="0"/>
          <w:marRight w:val="0"/>
          <w:marTop w:val="0"/>
          <w:marBottom w:val="120"/>
          <w:divBdr>
            <w:top w:val="none" w:sz="0" w:space="0" w:color="auto"/>
            <w:left w:val="none" w:sz="0" w:space="0" w:color="auto"/>
            <w:bottom w:val="none" w:sz="0" w:space="0" w:color="auto"/>
            <w:right w:val="none" w:sz="0" w:space="0" w:color="auto"/>
          </w:divBdr>
          <w:divsChild>
            <w:div w:id="1536892049">
              <w:marLeft w:val="0"/>
              <w:marRight w:val="0"/>
              <w:marTop w:val="0"/>
              <w:marBottom w:val="0"/>
              <w:divBdr>
                <w:top w:val="none" w:sz="0" w:space="0" w:color="auto"/>
                <w:left w:val="none" w:sz="0" w:space="0" w:color="auto"/>
                <w:bottom w:val="none" w:sz="0" w:space="0" w:color="auto"/>
                <w:right w:val="none" w:sz="0" w:space="0" w:color="auto"/>
              </w:divBdr>
              <w:divsChild>
                <w:div w:id="245844949">
                  <w:marLeft w:val="0"/>
                  <w:marRight w:val="0"/>
                  <w:marTop w:val="0"/>
                  <w:marBottom w:val="0"/>
                  <w:divBdr>
                    <w:top w:val="none" w:sz="0" w:space="0" w:color="auto"/>
                    <w:left w:val="none" w:sz="0" w:space="0" w:color="auto"/>
                    <w:bottom w:val="none" w:sz="0" w:space="0" w:color="auto"/>
                    <w:right w:val="none" w:sz="0" w:space="0" w:color="auto"/>
                  </w:divBdr>
                  <w:divsChild>
                    <w:div w:id="25339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kani.sinaga@dsn.ubharajaya.ac.id" TargetMode="External"/><Relationship Id="rId13" Type="http://schemas.openxmlformats.org/officeDocument/2006/relationships/oleObject" Target="embeddings/oleObject1.bin"/><Relationship Id="rId18" Type="http://schemas.openxmlformats.org/officeDocument/2006/relationships/image" Target="media/image7.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hyperlink" Target="mailto:achmad.muhazir@ubharajaya.ac.id" TargetMode="Externa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oleObject" Target="embeddings/oleObject5.bin"/><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8.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png"/><Relationship Id="rId32"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oleObject" Target="embeddings/oleObject6.bin"/><Relationship Id="rId10" Type="http://schemas.openxmlformats.org/officeDocument/2006/relationships/image" Target="media/image1.png"/><Relationship Id="rId19" Type="http://schemas.openxmlformats.org/officeDocument/2006/relationships/oleObject" Target="embeddings/oleObject3.bin"/><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baseline="0"/>
              <a:t>Jenis Defect</a:t>
            </a:r>
            <a:endParaRPr lang="en-US" sz="1400"/>
          </a:p>
        </c:rich>
      </c:tx>
      <c:overlay val="0"/>
    </c:title>
    <c:autoTitleDeleted val="0"/>
    <c:plotArea>
      <c:layout/>
      <c:barChart>
        <c:barDir val="col"/>
        <c:grouping val="clustered"/>
        <c:varyColors val="0"/>
        <c:ser>
          <c:idx val="0"/>
          <c:order val="0"/>
          <c:tx>
            <c:v>Jumlah</c:v>
          </c:tx>
          <c:invertIfNegative val="0"/>
          <c:cat>
            <c:strRef>
              <c:f>Sheet1!$C$4:$F$4</c:f>
              <c:strCache>
                <c:ptCount val="4"/>
                <c:pt idx="0">
                  <c:v>Burry</c:v>
                </c:pt>
                <c:pt idx="1">
                  <c:v>Baret</c:v>
                </c:pt>
                <c:pt idx="2">
                  <c:v>Penyok</c:v>
                </c:pt>
                <c:pt idx="3">
                  <c:v>Neck</c:v>
                </c:pt>
              </c:strCache>
            </c:strRef>
          </c:cat>
          <c:val>
            <c:numRef>
              <c:f>Sheet1!$C$5:$F$5</c:f>
              <c:numCache>
                <c:formatCode>General</c:formatCode>
                <c:ptCount val="4"/>
                <c:pt idx="0">
                  <c:v>890</c:v>
                </c:pt>
                <c:pt idx="1">
                  <c:v>520</c:v>
                </c:pt>
                <c:pt idx="2">
                  <c:v>675</c:v>
                </c:pt>
                <c:pt idx="3">
                  <c:v>645</c:v>
                </c:pt>
              </c:numCache>
            </c:numRef>
          </c:val>
        </c:ser>
        <c:dLbls>
          <c:showLegendKey val="0"/>
          <c:showVal val="0"/>
          <c:showCatName val="0"/>
          <c:showSerName val="0"/>
          <c:showPercent val="0"/>
          <c:showBubbleSize val="0"/>
        </c:dLbls>
        <c:gapWidth val="150"/>
        <c:axId val="39448576"/>
        <c:axId val="39450112"/>
      </c:barChart>
      <c:catAx>
        <c:axId val="39448576"/>
        <c:scaling>
          <c:orientation val="minMax"/>
        </c:scaling>
        <c:delete val="0"/>
        <c:axPos val="b"/>
        <c:majorTickMark val="none"/>
        <c:minorTickMark val="none"/>
        <c:tickLblPos val="nextTo"/>
        <c:crossAx val="39450112"/>
        <c:crosses val="autoZero"/>
        <c:auto val="0"/>
        <c:lblAlgn val="ctr"/>
        <c:lblOffset val="100"/>
        <c:noMultiLvlLbl val="0"/>
      </c:catAx>
      <c:valAx>
        <c:axId val="39450112"/>
        <c:scaling>
          <c:orientation val="minMax"/>
        </c:scaling>
        <c:delete val="0"/>
        <c:axPos val="l"/>
        <c:majorGridlines/>
        <c:title>
          <c:tx>
            <c:rich>
              <a:bodyPr rot="0" vert="wordArtVert"/>
              <a:lstStyle/>
              <a:p>
                <a:pPr>
                  <a:defRPr/>
                </a:pPr>
                <a:r>
                  <a:rPr lang="en-US"/>
                  <a:t>Pcs</a:t>
                </a:r>
              </a:p>
            </c:rich>
          </c:tx>
          <c:overlay val="0"/>
        </c:title>
        <c:numFmt formatCode="General" sourceLinked="1"/>
        <c:majorTickMark val="none"/>
        <c:minorTickMark val="none"/>
        <c:tickLblPos val="nextTo"/>
        <c:crossAx val="3944857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966C2-1B94-444A-AB87-059281E6C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12</Pages>
  <Words>3723</Words>
  <Characters>21225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ASUSX43U</cp:lastModifiedBy>
  <cp:revision>59</cp:revision>
  <dcterms:created xsi:type="dcterms:W3CDTF">2020-01-06T02:35:00Z</dcterms:created>
  <dcterms:modified xsi:type="dcterms:W3CDTF">2020-02-24T06:09:00Z</dcterms:modified>
</cp:coreProperties>
</file>